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120" w:line="400" w:lineRule="auto"/>
        <w:ind w:left="0" w:firstLine="0"/>
        <w:jc w:val="center"/>
        <w:rPr>
          <w:b w:val="1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全國夏季學院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120" w:before="120" w:line="400" w:lineRule="auto"/>
        <w:ind w:left="0" w:firstLine="0"/>
        <w:jc w:val="center"/>
        <w:rPr>
          <w:b w:val="1"/>
          <w:sz w:val="32"/>
          <w:szCs w:val="32"/>
          <w:u w:val="singl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u w:val="single"/>
              <w:rtl w:val="0"/>
            </w:rPr>
            <w:t xml:space="preserve">【C類一般課】111年教學助理心得報告</w:t>
          </w:r>
        </w:sdtContent>
      </w:sdt>
    </w:p>
    <w:tbl>
      <w:tblPr>
        <w:tblStyle w:val="Table1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1814"/>
        <w:gridCol w:w="1304"/>
        <w:gridCol w:w="1956"/>
        <w:gridCol w:w="1134"/>
        <w:gridCol w:w="2977"/>
        <w:tblGridChange w:id="0">
          <w:tblGrid>
            <w:gridCol w:w="1305"/>
            <w:gridCol w:w="1814"/>
            <w:gridCol w:w="1304"/>
            <w:gridCol w:w="1956"/>
            <w:gridCol w:w="1134"/>
            <w:gridCol w:w="297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spacing w:before="120" w:lineRule="auto"/>
              <w:ind w:left="0" w:firstLine="0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姓   名</w:t>
                </w:r>
              </w:sdtContent>
            </w:sdt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spacing w:before="120" w:lineRule="auto"/>
              <w:ind w:left="3" w:hanging="2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spacing w:before="120" w:lineRule="auto"/>
              <w:ind w:left="0" w:firstLine="0"/>
              <w:jc w:val="left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  校</w:t>
                </w:r>
              </w:sdtContent>
            </w:sdt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spacing w:before="12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before="120" w:lineRule="auto"/>
              <w:ind w:left="0" w:firstLine="0"/>
              <w:jc w:val="left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系  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before="12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before="120" w:lineRule="auto"/>
              <w:ind w:left="0" w:firstLine="0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□博士生 □碩士生 □學士生 </w:t>
                </w:r>
              </w:sdtContent>
            </w:sdt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□非學生</w:t>
                </w:r>
              </w:sdtContent>
            </w:sdt>
          </w:p>
        </w:tc>
      </w:tr>
      <w:tr>
        <w:trPr>
          <w:cantSplit w:val="0"/>
          <w:trHeight w:val="10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before="120" w:lineRule="auto"/>
              <w:ind w:left="0" w:firstLine="0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120" w:lineRule="auto"/>
              <w:ind w:left="3" w:hanging="2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120" w:lineRule="auto"/>
              <w:ind w:left="0" w:firstLine="0"/>
              <w:jc w:val="left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授課教師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12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120" w:lineRule="auto"/>
              <w:ind w:left="0" w:firstLine="0"/>
              <w:jc w:val="left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TA類別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120" w:lineRule="auto"/>
              <w:ind w:left="0" w:firstLine="0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C類一般課</w:t>
                </w:r>
              </w:sdtContent>
            </w:sdt>
          </w:p>
        </w:tc>
      </w:tr>
      <w:tr>
        <w:trPr>
          <w:cantSplit w:val="0"/>
          <w:trHeight w:val="1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before="120" w:lineRule="auto"/>
              <w:ind w:left="0" w:firstLine="0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學生小組</w:t>
                </w:r>
              </w:sdtContent>
            </w:sdt>
          </w:p>
          <w:p w:rsidR="00000000" w:rsidDel="00000000" w:rsidP="00000000" w:rsidRDefault="00000000" w:rsidRPr="00000000" w14:paraId="00000016">
            <w:pPr>
              <w:spacing w:before="120" w:lineRule="auto"/>
              <w:ind w:left="0" w:firstLine="0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帶領狀況</w:t>
                </w:r>
              </w:sdtContent>
            </w:sdt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spacing w:before="120" w:lineRule="auto"/>
              <w:ind w:left="0" w:firstLine="0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□無</w:t>
                </w:r>
              </w:sdtContent>
            </w:sdt>
          </w:p>
          <w:p w:rsidR="00000000" w:rsidDel="00000000" w:rsidP="00000000" w:rsidRDefault="00000000" w:rsidRPr="00000000" w14:paraId="00000018">
            <w:pPr>
              <w:spacing w:before="120" w:lineRule="auto"/>
              <w:ind w:left="0" w:firstLine="0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□有 ( 請註明：帶領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組，每組學生人數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b w:val="1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請就本年度全國夏季學院擔任TA協助教學的經驗，於下方撰寫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至少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 2 頁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的心得報告或個人省思，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除了留下記錄之外，也重新思考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幫助自己成長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，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內容請盡可能涵蓋下列這幾個面向：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96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（一） 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你/妳認為這次擔任TA，自己的工作表現如何？請以實例說明。</w:t>
          </w:r>
        </w:sdtContent>
      </w:sdt>
    </w:p>
    <w:p w:rsidR="00000000" w:rsidDel="00000000" w:rsidP="00000000" w:rsidRDefault="00000000" w:rsidRPr="00000000" w14:paraId="00000020">
      <w:pPr>
        <w:spacing w:line="360" w:lineRule="auto"/>
        <w:ind w:left="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（二） 如果未來還可以再擔任同一類型的 TA，你/妳覺得自己可以改進的空間為何？</w:t>
          </w:r>
        </w:sdtContent>
      </w:sdt>
    </w:p>
    <w:p w:rsidR="00000000" w:rsidDel="00000000" w:rsidP="00000000" w:rsidRDefault="00000000" w:rsidRPr="00000000" w14:paraId="00000021">
      <w:pPr>
        <w:spacing w:line="360" w:lineRule="auto"/>
        <w:ind w:left="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（三） 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疫情是否對助教工作產生影響，你/妳如何克服？請以實例說明。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（四） 請描述和課程教師以及課程其他TA（如果有的話）的互動情形。</w:t>
          </w:r>
        </w:sdtContent>
      </w:sdt>
    </w:p>
    <w:p w:rsidR="00000000" w:rsidDel="00000000" w:rsidP="00000000" w:rsidRDefault="00000000" w:rsidRPr="00000000" w14:paraId="00000023">
      <w:pPr>
        <w:spacing w:line="360" w:lineRule="auto"/>
        <w:ind w:left="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（五） 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課程期間，如何協助學生跟上課堂進度？請以實例說明。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（六） 擔任這課程TA之前所預期應扮演的角色，與目前的工作內容有落差嗎？</w:t>
          </w:r>
        </w:sdtContent>
      </w:sdt>
    </w:p>
    <w:p w:rsidR="00000000" w:rsidDel="00000000" w:rsidP="00000000" w:rsidRDefault="00000000" w:rsidRPr="00000000" w14:paraId="00000025">
      <w:pPr>
        <w:spacing w:line="360" w:lineRule="auto"/>
        <w:ind w:left="0" w:firstLine="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（七） 若有，你/妳如何因應？若沒有，也請說明理由。</w:t>
          </w:r>
        </w:sdtContent>
      </w:sdt>
    </w:p>
    <w:p w:rsidR="00000000" w:rsidDel="00000000" w:rsidP="00000000" w:rsidRDefault="00000000" w:rsidRPr="00000000" w14:paraId="00000026">
      <w:pPr>
        <w:spacing w:line="360" w:lineRule="auto"/>
        <w:ind w:left="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（八） 若你/妳曾經擔任過 TA，本次協助教學表現是否有更進步？原因為何？</w:t>
          </w:r>
        </w:sdtContent>
      </w:sdt>
    </w:p>
    <w:p w:rsidR="00000000" w:rsidDel="00000000" w:rsidP="00000000" w:rsidRDefault="00000000" w:rsidRPr="00000000" w14:paraId="00000027">
      <w:pPr>
        <w:spacing w:line="360" w:lineRule="auto"/>
        <w:ind w:left="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（九） </w:t>
          </w:r>
        </w:sdtContent>
      </w:sdt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全國夏季學院助教研習會中的內容，對於你/妳的助教工作，最有幫助的是？請以實例說明。</w:t>
          </w:r>
        </w:sdtContent>
      </w:sdt>
    </w:p>
    <w:p w:rsidR="00000000" w:rsidDel="00000000" w:rsidP="00000000" w:rsidRDefault="00000000" w:rsidRPr="00000000" w14:paraId="00000028">
      <w:pPr>
        <w:spacing w:line="360" w:lineRule="auto"/>
        <w:ind w:left="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（十） </w:t>
          </w:r>
        </w:sdtContent>
      </w:sdt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請描述與學生的互動或是自我在教學上的提升與反思。</w:t>
          </w:r>
        </w:sdtContent>
      </w:sdt>
    </w:p>
    <w:p w:rsidR="00000000" w:rsidDel="00000000" w:rsidP="00000000" w:rsidRDefault="00000000" w:rsidRPr="00000000" w14:paraId="00000029">
      <w:pPr>
        <w:spacing w:line="360" w:lineRule="auto"/>
        <w:ind w:left="0" w:firstLine="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（十一） 其他補充心得。</w:t>
          </w:r>
        </w:sdtContent>
      </w:sdt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spacing w:after="120" w:before="120" w:line="400" w:lineRule="auto"/>
        <w:ind w:left="0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全國夏季學院</w:t>
          </w:r>
        </w:sdtContent>
      </w:sdt>
    </w:p>
    <w:p w:rsidR="00000000" w:rsidDel="00000000" w:rsidP="00000000" w:rsidRDefault="00000000" w:rsidRPr="00000000" w14:paraId="0000002D">
      <w:pPr>
        <w:spacing w:after="200" w:lineRule="auto"/>
        <w:ind w:left="0" w:firstLine="0"/>
        <w:jc w:val="center"/>
        <w:rPr>
          <w:b w:val="1"/>
          <w:sz w:val="32"/>
          <w:szCs w:val="32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u w:val="single"/>
              <w:rtl w:val="0"/>
            </w:rPr>
            <w:t xml:space="preserve">111年C類一般課</w:t>
          </w:r>
        </w:sdtContent>
      </w:sdt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u w:val="single"/>
              <w:rtl w:val="0"/>
            </w:rPr>
            <w:t xml:space="preserve">TA協助教學紀錄表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200" w:lineRule="auto"/>
        <w:ind w:left="500" w:hanging="300"/>
        <w:jc w:val="left"/>
        <w:rPr>
          <w:color w:val="0000ff"/>
        </w:rPr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課程名稱：　　　　　　　　　　　　　　　課程編號：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00" w:right="0" w:hanging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授課教師：　　　　　　　　　　　　　　　TA姓名：</w:t>
          </w:r>
        </w:sdtContent>
      </w:sdt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3289"/>
        <w:gridCol w:w="3940"/>
        <w:gridCol w:w="1843"/>
        <w:tblGridChange w:id="0">
          <w:tblGrid>
            <w:gridCol w:w="1384"/>
            <w:gridCol w:w="3289"/>
            <w:gridCol w:w="3940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開課前須</w:t>
                </w:r>
              </w:sdtContent>
            </w:sdt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完成教學助理研習會，及繳交相關行政資料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開</w:t>
                </w:r>
              </w:sdtContent>
            </w:sdt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課</w:t>
                </w:r>
              </w:sdtContent>
            </w:sdt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前工作內容（請以文字簡要描述）：</w:t>
                </w:r>
              </w:sdtContent>
            </w:sdt>
          </w:p>
          <w:p w:rsidR="00000000" w:rsidDel="00000000" w:rsidP="00000000" w:rsidRDefault="00000000" w:rsidRPr="00000000" w14:paraId="00000035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建立NTU COOL課程資訊、確認修課學生皆加入NTU COOL，聯繫未加入的同學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開學後工作內容（請以</w:t>
                </w:r>
              </w:sdtContent>
            </w:sdt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文字描述工作內容</w:t>
                </w:r>
              </w:sdtContent>
            </w:sdt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）</w:t>
                </w:r>
              </w:sdtContent>
            </w:sdt>
          </w:p>
        </w:tc>
      </w:tr>
      <w:tr>
        <w:trPr>
          <w:cantSplit w:val="0"/>
          <w:trHeight w:val="10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C1準備上課資料</w:t>
                </w:r>
              </w:sdtContent>
            </w:sdt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C3聆聽上課內容、協助課程進行</w:t>
                </w:r>
              </w:sdtContent>
            </w:sdt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C5每週2小時提供課程諮詢服務（時間）</w:t>
                </w:r>
              </w:sdtContent>
            </w:sdt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C7協助老師行政事宜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C2確認學生出缺席狀況</w:t>
                </w:r>
              </w:sdtContent>
            </w:sdt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（請確實點名）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C4協助批改作業或報告</w:t>
                </w:r>
              </w:sdtContent>
            </w:sdt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C6維護NTU COOL課程網頁、與修課學生互動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工作內容</w:t>
                </w:r>
              </w:sdtContent>
            </w:sdt>
          </w:p>
        </w:tc>
      </w:tr>
      <w:tr>
        <w:trPr>
          <w:cantSplit w:val="0"/>
          <w:trHeight w:val="162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範例</w:t>
                </w:r>
              </w:sdtContent>
            </w:sdt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第一週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7/4週一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詳細內容：</w:t>
                </w:r>
              </w:sdtContent>
            </w:sdt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準備第一堂的課程大綱介紹：</w:t>
                </w:r>
              </w:sdtContent>
            </w:sdt>
            <w:r w:rsidDel="00000000" w:rsidR="00000000" w:rsidRPr="00000000">
              <w:rPr>
                <w:color w:val="ff0000"/>
                <w:rtl w:val="0"/>
              </w:rPr>
              <w:t xml:space="preserve">OOOOO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核對學生名單，回報全國夏季學院是否有錯誤</w:t>
                </w:r>
              </w:sdtContent>
            </w:sdt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確實點名，2位同學（王小明、王大明）缺席，並進行聯繫</w:t>
                </w:r>
              </w:sdtContent>
            </w:sdt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協助發放課堂講義</w:t>
                </w:r>
              </w:sdtContent>
            </w:sdt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360" w:hanging="360"/>
              <w:jc w:val="left"/>
              <w:rPr>
                <w:color w:val="ff0000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於NTU COOL課程頁面，放入當週上課講義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宣布 TA office hour : 每週三下午13:30~16:00</w:t>
                </w:r>
              </w:sdtContent>
            </w:sdt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第一週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第二週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第三週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第四週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第五週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第六週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第七週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ind w:left="0" w:firstLine="0"/>
              <w:jc w:val="left"/>
              <w:rPr/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第八週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left="0" w:firstLine="0"/>
              <w:jc w:val="left"/>
              <w:rPr/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第九週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0" w:firstLine="0"/>
              <w:jc w:val="left"/>
              <w:rPr/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第十週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left="0" w:firstLine="0"/>
              <w:jc w:val="left"/>
              <w:rPr/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2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學期結束（若仍有課程工作者，請簡述工作內容）：</w:t>
                </w:r>
              </w:sdtContent>
            </w:sdt>
          </w:p>
          <w:p w:rsidR="00000000" w:rsidDel="00000000" w:rsidP="00000000" w:rsidRDefault="00000000" w:rsidRPr="00000000" w14:paraId="00000085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協助處理課程報帳事宜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360" w:lineRule="auto"/>
        <w:ind w:left="0" w:firstLine="0"/>
        <w:rPr/>
      </w:pPr>
      <w:sdt>
        <w:sdtPr>
          <w:tag w:val="goog_rdk_9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ff0000"/>
              <w:rtl w:val="0"/>
            </w:rPr>
            <w:t xml:space="preserve">※ 範例用紅字，請自行刪除。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480" w:right="0" w:firstLine="40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left="200" w:firstLine="20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aliases w:val="內文1"/>
    <w:next w:val="Web"/>
    <w:qFormat w:val="1"/>
    <w:rsid w:val="00070E5C"/>
    <w:pPr>
      <w:widowControl w:val="0"/>
      <w:ind w:left="200" w:leftChars="200" w:firstLine="200" w:firstLineChars="200"/>
      <w:jc w:val="both"/>
    </w:pPr>
    <w:rPr>
      <w:rFonts w:eastAsia="標楷體"/>
      <w:kern w:val="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" w:customStyle="1">
    <w:name w:val="標題2"/>
    <w:basedOn w:val="Web"/>
    <w:rsid w:val="00F777A8"/>
    <w:pPr>
      <w:spacing w:after="25" w:afterLines="25" w:before="25" w:beforeLines="25"/>
    </w:pPr>
    <w:rPr>
      <w:b w:val="1"/>
    </w:rPr>
  </w:style>
  <w:style w:type="paragraph" w:styleId="a3">
    <w:name w:val="Balloon Text"/>
    <w:basedOn w:val="a"/>
    <w:semiHidden w:val="1"/>
    <w:rsid w:val="00584811"/>
    <w:rPr>
      <w:rFonts w:ascii="Arial" w:hAnsi="Arial"/>
      <w:sz w:val="18"/>
      <w:szCs w:val="18"/>
    </w:rPr>
  </w:style>
  <w:style w:type="paragraph" w:styleId="1" w:customStyle="1">
    <w:name w:val="凸排1"/>
    <w:basedOn w:val="Web"/>
    <w:rsid w:val="00741210"/>
    <w:pPr>
      <w:ind w:left="500" w:leftChars="200" w:hanging="300" w:hangingChars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845B2"/>
  </w:style>
  <w:style w:type="paragraph" w:styleId="10" w:customStyle="1">
    <w:name w:val="標題1"/>
    <w:basedOn w:val="Web"/>
    <w:rsid w:val="003A1817"/>
    <w:pPr>
      <w:spacing w:after="25" w:afterLines="25" w:before="25" w:beforeLines="25"/>
      <w:contextualSpacing w:val="1"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styleId="3" w:customStyle="1">
    <w:name w:val="標題3"/>
    <w:basedOn w:val="Web"/>
    <w:rsid w:val="00E763B6"/>
    <w:pPr>
      <w:spacing w:after="25" w:afterLines="25" w:before="25" w:beforeLines="25"/>
      <w:ind w:left="400" w:leftChars="400"/>
    </w:pPr>
    <w:rPr>
      <w:b w:val="1"/>
    </w:rPr>
  </w:style>
  <w:style w:type="paragraph" w:styleId="20" w:customStyle="1">
    <w:name w:val="凸排2"/>
    <w:basedOn w:val="1"/>
    <w:rsid w:val="00741210"/>
    <w:pPr>
      <w:ind w:leftChars="500" w:firstLine="200" w:firstLineChars="200"/>
    </w:pPr>
  </w:style>
  <w:style w:type="paragraph" w:styleId="30" w:customStyle="1">
    <w:name w:val="凸排3"/>
    <w:basedOn w:val="20"/>
    <w:rsid w:val="00741210"/>
    <w:pPr>
      <w:ind w:firstLine="0" w:firstLineChars="0"/>
    </w:pPr>
  </w:style>
  <w:style w:type="paragraph" w:styleId="31" w:customStyle="1">
    <w:name w:val="內文3"/>
    <w:basedOn w:val="Web"/>
    <w:rsid w:val="00B13B5F"/>
    <w:pPr>
      <w:spacing w:after="25" w:afterLines="25" w:before="25" w:beforeLines="25"/>
      <w:ind w:left="200" w:leftChars="200"/>
    </w:pPr>
  </w:style>
  <w:style w:type="paragraph" w:styleId="a7">
    <w:name w:val="header"/>
    <w:basedOn w:val="a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 w:customStyle="1">
    <w:name w:val="凸排4"/>
    <w:basedOn w:val="30"/>
    <w:rsid w:val="00741210"/>
    <w:pPr>
      <w:ind w:left="630" w:hanging="130" w:hangingChars="130"/>
    </w:pPr>
  </w:style>
  <w:style w:type="paragraph" w:styleId="452025025" w:customStyle="1">
    <w:name w:val="樣式 凸排4 + 左:  5 字元 凸出:  2 字元 套用前:  0.25 列 套用後:  0.25 列"/>
    <w:basedOn w:val="4"/>
    <w:rsid w:val="00533325"/>
    <w:pPr>
      <w:ind w:left="600" w:hanging="100" w:hangingChars="100"/>
    </w:pPr>
    <w:rPr>
      <w:rFonts w:cs="新細明體"/>
      <w:szCs w:val="20"/>
    </w:rPr>
  </w:style>
  <w:style w:type="paragraph" w:styleId="5" w:customStyle="1">
    <w:name w:val="凸排5"/>
    <w:basedOn w:val="4"/>
    <w:rsid w:val="00741210"/>
    <w:pPr>
      <w:ind w:leftChars="630" w:firstLine="0" w:firstLineChars="0"/>
    </w:pPr>
  </w:style>
  <w:style w:type="character" w:styleId="a8">
    <w:name w:val="annotation reference"/>
    <w:semiHidden w:val="1"/>
    <w:rsid w:val="007C6544"/>
    <w:rPr>
      <w:sz w:val="18"/>
      <w:szCs w:val="18"/>
    </w:rPr>
  </w:style>
  <w:style w:type="paragraph" w:styleId="a9">
    <w:name w:val="annotation text"/>
    <w:basedOn w:val="a"/>
    <w:semiHidden w:val="1"/>
    <w:rsid w:val="007C6544"/>
    <w:pPr>
      <w:jc w:val="left"/>
    </w:pPr>
  </w:style>
  <w:style w:type="paragraph" w:styleId="aa">
    <w:name w:val="annotation subject"/>
    <w:basedOn w:val="a9"/>
    <w:next w:val="a9"/>
    <w:semiHidden w:val="1"/>
    <w:rsid w:val="007C6544"/>
    <w:rPr>
      <w:b w:val="1"/>
      <w:bCs w:val="1"/>
    </w:rPr>
  </w:style>
  <w:style w:type="table" w:styleId="ab">
    <w:name w:val="Table Grid"/>
    <w:basedOn w:val="a1"/>
    <w:uiPriority w:val="59"/>
    <w:rsid w:val="001B5C4A"/>
    <w:pPr>
      <w:widowControl w:val="0"/>
      <w:ind w:left="200" w:leftChars="200" w:firstLine="200" w:firstLineChars="20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 w:customStyle="1">
    <w:name w:val="頁尾 字元"/>
    <w:link w:val="a4"/>
    <w:uiPriority w:val="99"/>
    <w:rsid w:val="001E317C"/>
    <w:rPr>
      <w:rFonts w:eastAsia="標楷體"/>
      <w:kern w:val="2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n5HRYt/f8oms7pp8S5qEyjpzg==">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2021-11-01T07:36:00Z</dcterms:created>
  <dc:creator>cge</dc:creator>
</cp:coreProperties>
</file>