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9F2" w:rsidRPr="00811971" w:rsidRDefault="004879F2" w:rsidP="00EF5208">
      <w:pPr>
        <w:adjustRightInd w:val="0"/>
        <w:snapToGrid w:val="0"/>
        <w:spacing w:line="340" w:lineRule="exact"/>
        <w:jc w:val="center"/>
        <w:rPr>
          <w:rFonts w:ascii="標楷體" w:eastAsia="標楷體" w:hAnsi="標楷體"/>
          <w:b/>
          <w:sz w:val="32"/>
          <w:szCs w:val="22"/>
        </w:rPr>
      </w:pPr>
      <w:bookmarkStart w:id="0" w:name="_GoBack"/>
      <w:bookmarkEnd w:id="0"/>
      <w:r w:rsidRPr="00811971">
        <w:rPr>
          <w:rFonts w:ascii="標楷體" w:eastAsia="標楷體" w:hAnsi="標楷體" w:hint="eastAsia"/>
          <w:b/>
          <w:sz w:val="32"/>
          <w:szCs w:val="22"/>
        </w:rPr>
        <w:t>國立臺灣大學單位工讀生契約書</w:t>
      </w:r>
    </w:p>
    <w:p w:rsidR="00E1378D" w:rsidRPr="00811971" w:rsidRDefault="00E1378D" w:rsidP="00EF5208">
      <w:pPr>
        <w:snapToGrid w:val="0"/>
        <w:spacing w:line="340" w:lineRule="exact"/>
        <w:rPr>
          <w:rFonts w:ascii="標楷體" w:eastAsia="標楷體" w:hAnsi="標楷體"/>
          <w:sz w:val="22"/>
          <w:szCs w:val="22"/>
        </w:rPr>
      </w:pPr>
    </w:p>
    <w:p w:rsidR="004879F2" w:rsidRPr="00811971" w:rsidRDefault="004879F2" w:rsidP="00EF5208">
      <w:p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立契約人</w:t>
      </w:r>
      <w:r w:rsidRPr="00811971">
        <w:rPr>
          <w:rFonts w:eastAsia="標楷體" w:hint="eastAsia"/>
          <w:sz w:val="22"/>
          <w:szCs w:val="22"/>
        </w:rPr>
        <w:t>國立臺灣大學</w:t>
      </w:r>
      <w:r w:rsidRPr="00811971">
        <w:rPr>
          <w:rFonts w:ascii="標楷體" w:eastAsia="標楷體" w:hAnsi="標楷體" w:hint="eastAsia"/>
          <w:sz w:val="22"/>
          <w:szCs w:val="22"/>
        </w:rPr>
        <w:t>（以下簡稱甲方）及</w:t>
      </w:r>
      <w:r w:rsidR="00726DBE" w:rsidRPr="00726DBE">
        <w:rPr>
          <w:rFonts w:ascii="標楷體" w:eastAsia="標楷體" w:hAnsi="標楷體" w:hint="eastAsia"/>
          <w:color w:val="FF0000"/>
          <w:sz w:val="22"/>
          <w:szCs w:val="22"/>
        </w:rPr>
        <w:t>o</w:t>
      </w:r>
      <w:r w:rsidR="00726DBE" w:rsidRPr="00726DBE">
        <w:rPr>
          <w:rFonts w:ascii="標楷體" w:eastAsia="標楷體" w:hAnsi="標楷體"/>
          <w:color w:val="FF0000"/>
          <w:sz w:val="22"/>
          <w:szCs w:val="22"/>
        </w:rPr>
        <w:t>o</w:t>
      </w:r>
      <w:r w:rsidR="00726DBE">
        <w:rPr>
          <w:rFonts w:ascii="標楷體" w:eastAsia="標楷體" w:hAnsi="標楷體" w:hint="eastAsia"/>
          <w:color w:val="FF0000"/>
          <w:sz w:val="22"/>
          <w:szCs w:val="22"/>
        </w:rPr>
        <w:t>您的姓名o</w:t>
      </w:r>
      <w:r w:rsidR="00726DBE" w:rsidRPr="00726DBE">
        <w:rPr>
          <w:rFonts w:ascii="標楷體" w:eastAsia="標楷體" w:hAnsi="標楷體"/>
          <w:color w:val="FF0000"/>
          <w:sz w:val="22"/>
          <w:szCs w:val="22"/>
        </w:rPr>
        <w:t>o</w:t>
      </w:r>
      <w:r w:rsidRPr="00811971">
        <w:rPr>
          <w:rFonts w:ascii="標楷體" w:eastAsia="標楷體" w:hAnsi="標楷體" w:hint="eastAsia"/>
          <w:sz w:val="22"/>
          <w:szCs w:val="22"/>
        </w:rPr>
        <w:t>（以下簡稱乙方）雙方同意訂立契約條款如下，以資共同遵守履行：</w:t>
      </w:r>
    </w:p>
    <w:p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契約期間：</w:t>
      </w:r>
    </w:p>
    <w:p w:rsidR="004879F2" w:rsidRPr="00811971" w:rsidRDefault="004879F2" w:rsidP="00EF5208">
      <w:pPr>
        <w:snapToGrid w:val="0"/>
        <w:spacing w:line="340" w:lineRule="exact"/>
        <w:ind w:left="500"/>
        <w:rPr>
          <w:rFonts w:ascii="標楷體" w:eastAsia="標楷體" w:hAnsi="標楷體"/>
          <w:sz w:val="22"/>
          <w:szCs w:val="22"/>
        </w:rPr>
      </w:pPr>
      <w:r w:rsidRPr="00811971">
        <w:rPr>
          <w:rFonts w:eastAsia="標楷體" w:hint="eastAsia"/>
          <w:sz w:val="22"/>
          <w:szCs w:val="22"/>
        </w:rPr>
        <w:t>甲方自民</w:t>
      </w:r>
      <w:r w:rsidRPr="00811971">
        <w:rPr>
          <w:rFonts w:ascii="標楷體" w:eastAsia="標楷體" w:hAnsi="標楷體" w:hint="eastAsia"/>
          <w:sz w:val="22"/>
          <w:szCs w:val="22"/>
        </w:rPr>
        <w:t>國</w:t>
      </w:r>
      <w:r w:rsidR="00382664" w:rsidRPr="00811971">
        <w:rPr>
          <w:rFonts w:ascii="標楷體" w:eastAsia="標楷體" w:hAnsi="標楷體" w:hint="eastAsia"/>
          <w:noProof/>
          <w:sz w:val="22"/>
          <w:szCs w:val="22"/>
        </w:rPr>
        <w:t>1</w:t>
      </w:r>
      <w:r w:rsidR="00382664" w:rsidRPr="00811971">
        <w:rPr>
          <w:rFonts w:ascii="標楷體" w:eastAsia="標楷體" w:hAnsi="標楷體"/>
          <w:noProof/>
          <w:sz w:val="22"/>
          <w:szCs w:val="22"/>
        </w:rPr>
        <w:t>13</w:t>
      </w:r>
      <w:r w:rsidRPr="00811971">
        <w:rPr>
          <w:rFonts w:ascii="標楷體" w:eastAsia="標楷體" w:hAnsi="標楷體" w:hint="eastAsia"/>
          <w:noProof/>
          <w:sz w:val="22"/>
          <w:szCs w:val="22"/>
        </w:rPr>
        <w:t>年</w:t>
      </w:r>
      <w:r w:rsidR="00382664" w:rsidRPr="00811971">
        <w:rPr>
          <w:rFonts w:ascii="標楷體" w:eastAsia="標楷體" w:hAnsi="標楷體" w:hint="eastAsia"/>
          <w:noProof/>
          <w:sz w:val="22"/>
          <w:szCs w:val="22"/>
        </w:rPr>
        <w:t>8</w:t>
      </w:r>
      <w:r w:rsidRPr="00811971">
        <w:rPr>
          <w:rFonts w:ascii="標楷體" w:eastAsia="標楷體" w:hAnsi="標楷體" w:hint="eastAsia"/>
          <w:noProof/>
          <w:sz w:val="22"/>
          <w:szCs w:val="22"/>
        </w:rPr>
        <w:t>月</w:t>
      </w:r>
      <w:r w:rsidR="00382664" w:rsidRPr="00811971">
        <w:rPr>
          <w:rFonts w:ascii="標楷體" w:eastAsia="標楷體" w:hAnsi="標楷體" w:hint="eastAsia"/>
          <w:noProof/>
          <w:sz w:val="22"/>
          <w:szCs w:val="22"/>
        </w:rPr>
        <w:t>1</w:t>
      </w:r>
      <w:r w:rsidRPr="00811971">
        <w:rPr>
          <w:rFonts w:ascii="標楷體" w:eastAsia="標楷體" w:hAnsi="標楷體" w:hint="eastAsia"/>
          <w:noProof/>
          <w:sz w:val="22"/>
          <w:szCs w:val="22"/>
        </w:rPr>
        <w:t>日</w:t>
      </w:r>
      <w:r w:rsidRPr="00811971">
        <w:rPr>
          <w:rFonts w:eastAsia="標楷體" w:hint="eastAsia"/>
          <w:sz w:val="22"/>
          <w:szCs w:val="22"/>
        </w:rPr>
        <w:t>起至</w:t>
      </w:r>
      <w:r w:rsidR="00382664" w:rsidRPr="00811971">
        <w:rPr>
          <w:rFonts w:ascii="標楷體" w:eastAsia="標楷體" w:hAnsi="標楷體" w:hint="eastAsia"/>
          <w:noProof/>
          <w:sz w:val="22"/>
          <w:szCs w:val="22"/>
        </w:rPr>
        <w:t>1</w:t>
      </w:r>
      <w:r w:rsidR="00382664" w:rsidRPr="00811971">
        <w:rPr>
          <w:rFonts w:ascii="標楷體" w:eastAsia="標楷體" w:hAnsi="標楷體"/>
          <w:noProof/>
          <w:sz w:val="22"/>
          <w:szCs w:val="22"/>
        </w:rPr>
        <w:t>13</w:t>
      </w:r>
      <w:r w:rsidRPr="00811971">
        <w:rPr>
          <w:rFonts w:ascii="標楷體" w:eastAsia="標楷體" w:hAnsi="標楷體" w:hint="eastAsia"/>
          <w:noProof/>
          <w:sz w:val="22"/>
          <w:szCs w:val="22"/>
        </w:rPr>
        <w:t>年</w:t>
      </w:r>
      <w:r w:rsidR="00382664" w:rsidRPr="00811971">
        <w:rPr>
          <w:rFonts w:ascii="標楷體" w:eastAsia="標楷體" w:hAnsi="標楷體" w:hint="eastAsia"/>
          <w:noProof/>
          <w:sz w:val="22"/>
          <w:szCs w:val="22"/>
        </w:rPr>
        <w:t>8</w:t>
      </w:r>
      <w:r w:rsidRPr="00811971">
        <w:rPr>
          <w:rFonts w:ascii="標楷體" w:eastAsia="標楷體" w:hAnsi="標楷體" w:hint="eastAsia"/>
          <w:noProof/>
          <w:sz w:val="22"/>
          <w:szCs w:val="22"/>
        </w:rPr>
        <w:t>月</w:t>
      </w:r>
      <w:r w:rsidR="00726DBE">
        <w:rPr>
          <w:rFonts w:ascii="標楷體" w:eastAsia="標楷體" w:hAnsi="標楷體" w:hint="eastAsia"/>
          <w:noProof/>
          <w:color w:val="FF0000"/>
          <w:sz w:val="22"/>
          <w:szCs w:val="22"/>
        </w:rPr>
        <w:t>o</w:t>
      </w:r>
      <w:r w:rsidR="00726DBE">
        <w:rPr>
          <w:rFonts w:ascii="標楷體" w:eastAsia="標楷體" w:hAnsi="標楷體"/>
          <w:noProof/>
          <w:color w:val="FF0000"/>
          <w:sz w:val="22"/>
          <w:szCs w:val="22"/>
        </w:rPr>
        <w:t>o</w:t>
      </w:r>
      <w:r w:rsidRPr="00811971">
        <w:rPr>
          <w:rFonts w:ascii="標楷體" w:eastAsia="標楷體" w:hAnsi="標楷體" w:hint="eastAsia"/>
          <w:noProof/>
          <w:sz w:val="22"/>
          <w:szCs w:val="22"/>
        </w:rPr>
        <w:t>日</w:t>
      </w:r>
      <w:r w:rsidRPr="00811971">
        <w:rPr>
          <w:rFonts w:eastAsia="標楷體" w:hint="eastAsia"/>
          <w:sz w:val="22"/>
          <w:szCs w:val="22"/>
        </w:rPr>
        <w:t>止</w:t>
      </w:r>
      <w:r w:rsidR="002E04D3" w:rsidRPr="00811971">
        <w:rPr>
          <w:rFonts w:ascii="標楷體" w:eastAsia="標楷體" w:hAnsi="標楷體"/>
          <w:sz w:val="22"/>
          <w:szCs w:val="22"/>
        </w:rPr>
        <w:fldChar w:fldCharType="begin"/>
      </w:r>
      <w:r w:rsidRPr="00811971">
        <w:rPr>
          <w:rFonts w:ascii="標楷體" w:eastAsia="標楷體" w:hAnsi="標楷體"/>
          <w:sz w:val="22"/>
          <w:szCs w:val="22"/>
        </w:rPr>
        <w:instrText xml:space="preserve"> IF </w:instrText>
      </w:r>
      <w:r w:rsidR="002E04D3" w:rsidRPr="00811971">
        <w:rPr>
          <w:rFonts w:ascii="標楷體" w:eastAsia="標楷體" w:hAnsi="標楷體"/>
          <w:sz w:val="22"/>
          <w:szCs w:val="22"/>
        </w:rPr>
        <w:fldChar w:fldCharType="begin"/>
      </w:r>
      <w:r w:rsidRPr="00811971">
        <w:rPr>
          <w:rFonts w:ascii="標楷體" w:eastAsia="標楷體" w:hAnsi="標楷體"/>
          <w:sz w:val="22"/>
          <w:szCs w:val="22"/>
        </w:rPr>
        <w:instrText xml:space="preserve"> MERGEFIELD </w:instrText>
      </w:r>
      <w:r w:rsidRPr="00811971">
        <w:rPr>
          <w:rFonts w:ascii="標楷體" w:eastAsia="標楷體" w:hAnsi="標楷體" w:hint="eastAsia"/>
          <w:sz w:val="22"/>
          <w:szCs w:val="22"/>
        </w:rPr>
        <w:instrText>契約迄日</w:instrText>
      </w:r>
      <w:r w:rsidRPr="00811971">
        <w:rPr>
          <w:rFonts w:ascii="標楷體" w:eastAsia="標楷體" w:hAnsi="標楷體"/>
          <w:sz w:val="22"/>
          <w:szCs w:val="22"/>
        </w:rPr>
        <w:instrText xml:space="preserve"> </w:instrText>
      </w:r>
      <w:r w:rsidR="002E04D3" w:rsidRPr="00811971">
        <w:rPr>
          <w:rFonts w:ascii="標楷體" w:eastAsia="標楷體" w:hAnsi="標楷體"/>
          <w:sz w:val="22"/>
          <w:szCs w:val="22"/>
        </w:rPr>
        <w:fldChar w:fldCharType="end"/>
      </w:r>
      <w:r w:rsidRPr="00811971">
        <w:rPr>
          <w:rFonts w:ascii="標楷體" w:eastAsia="標楷體" w:hAnsi="標楷體"/>
          <w:sz w:val="22"/>
          <w:szCs w:val="22"/>
        </w:rPr>
        <w:instrText xml:space="preserve"> = "" "" "</w:instrText>
      </w:r>
      <w:r w:rsidRPr="00811971">
        <w:rPr>
          <w:rFonts w:ascii="標楷體" w:eastAsia="標楷體" w:hAnsi="標楷體" w:hint="eastAsia"/>
          <w:sz w:val="22"/>
          <w:szCs w:val="22"/>
        </w:rPr>
        <w:instrText>至</w:instrText>
      </w:r>
      <w:r w:rsidR="002E04D3" w:rsidRPr="00811971">
        <w:rPr>
          <w:rFonts w:ascii="標楷體" w:eastAsia="標楷體" w:hAnsi="標楷體"/>
          <w:noProof/>
          <w:sz w:val="22"/>
          <w:szCs w:val="22"/>
        </w:rPr>
        <w:fldChar w:fldCharType="begin"/>
      </w:r>
      <w:r w:rsidRPr="00811971">
        <w:rPr>
          <w:rFonts w:ascii="標楷體" w:eastAsia="標楷體" w:hAnsi="標楷體"/>
          <w:noProof/>
          <w:sz w:val="22"/>
          <w:szCs w:val="22"/>
        </w:rPr>
        <w:instrText>MERGEFIELD "</w:instrText>
      </w:r>
      <w:r w:rsidRPr="00811971">
        <w:rPr>
          <w:rFonts w:ascii="標楷體" w:eastAsia="標楷體" w:hAnsi="標楷體" w:hint="eastAsia"/>
          <w:noProof/>
          <w:sz w:val="22"/>
          <w:szCs w:val="22"/>
        </w:rPr>
        <w:instrText>契約迄日</w:instrText>
      </w:r>
      <w:r w:rsidRPr="00811971">
        <w:rPr>
          <w:rFonts w:ascii="標楷體" w:eastAsia="標楷體" w:hAnsi="標楷體"/>
          <w:noProof/>
          <w:sz w:val="22"/>
          <w:szCs w:val="22"/>
        </w:rPr>
        <w:instrText>"</w:instrText>
      </w:r>
      <w:r w:rsidR="002E04D3" w:rsidRPr="00811971">
        <w:rPr>
          <w:rFonts w:ascii="標楷體" w:eastAsia="標楷體" w:hAnsi="標楷體"/>
          <w:noProof/>
          <w:sz w:val="22"/>
          <w:szCs w:val="22"/>
        </w:rPr>
        <w:fldChar w:fldCharType="separate"/>
      </w:r>
      <w:r w:rsidRPr="00811971">
        <w:rPr>
          <w:rFonts w:ascii="標楷體" w:eastAsia="標楷體" w:hAnsi="標楷體"/>
          <w:noProof/>
          <w:sz w:val="22"/>
          <w:szCs w:val="22"/>
        </w:rPr>
        <w:instrText>103</w:instrText>
      </w:r>
      <w:r w:rsidRPr="00811971">
        <w:rPr>
          <w:rFonts w:ascii="標楷體" w:eastAsia="標楷體" w:hAnsi="標楷體" w:hint="eastAsia"/>
          <w:noProof/>
          <w:sz w:val="22"/>
          <w:szCs w:val="22"/>
        </w:rPr>
        <w:instrText>年</w:instrText>
      </w:r>
      <w:r w:rsidRPr="00811971">
        <w:rPr>
          <w:rFonts w:ascii="標楷體" w:eastAsia="標楷體" w:hAnsi="標楷體"/>
          <w:noProof/>
          <w:sz w:val="22"/>
          <w:szCs w:val="22"/>
        </w:rPr>
        <w:instrText>3</w:instrText>
      </w:r>
      <w:r w:rsidRPr="00811971">
        <w:rPr>
          <w:rFonts w:ascii="標楷體" w:eastAsia="標楷體" w:hAnsi="標楷體" w:hint="eastAsia"/>
          <w:noProof/>
          <w:sz w:val="22"/>
          <w:szCs w:val="22"/>
        </w:rPr>
        <w:instrText>月</w:instrText>
      </w:r>
      <w:r w:rsidRPr="00811971">
        <w:rPr>
          <w:rFonts w:ascii="標楷體" w:eastAsia="標楷體" w:hAnsi="標楷體"/>
          <w:noProof/>
          <w:sz w:val="22"/>
          <w:szCs w:val="22"/>
        </w:rPr>
        <w:instrText>28</w:instrText>
      </w:r>
      <w:r w:rsidRPr="00811971">
        <w:rPr>
          <w:rFonts w:ascii="標楷體" w:eastAsia="標楷體" w:hAnsi="標楷體" w:hint="eastAsia"/>
          <w:noProof/>
          <w:sz w:val="22"/>
          <w:szCs w:val="22"/>
        </w:rPr>
        <w:instrText>日</w:instrText>
      </w:r>
      <w:r w:rsidR="002E04D3" w:rsidRPr="00811971">
        <w:rPr>
          <w:rFonts w:ascii="標楷體" w:eastAsia="標楷體" w:hAnsi="標楷體"/>
          <w:noProof/>
          <w:sz w:val="22"/>
          <w:szCs w:val="22"/>
        </w:rPr>
        <w:fldChar w:fldCharType="end"/>
      </w:r>
      <w:r w:rsidRPr="00811971">
        <w:rPr>
          <w:rFonts w:ascii="標楷體" w:eastAsia="標楷體" w:hAnsi="標楷體" w:hint="eastAsia"/>
          <w:noProof/>
          <w:sz w:val="22"/>
          <w:szCs w:val="22"/>
        </w:rPr>
        <w:instrText>止</w:instrText>
      </w:r>
      <w:r w:rsidRPr="00811971">
        <w:rPr>
          <w:rFonts w:ascii="標楷體" w:eastAsia="標楷體" w:hAnsi="標楷體"/>
          <w:sz w:val="22"/>
          <w:szCs w:val="22"/>
        </w:rPr>
        <w:instrText xml:space="preserve">" </w:instrText>
      </w:r>
      <w:r w:rsidR="002E04D3" w:rsidRPr="00811971">
        <w:rPr>
          <w:rFonts w:ascii="標楷體" w:eastAsia="標楷體" w:hAnsi="標楷體"/>
          <w:sz w:val="22"/>
          <w:szCs w:val="22"/>
        </w:rPr>
        <w:fldChar w:fldCharType="end"/>
      </w:r>
      <w:r w:rsidRPr="00811971">
        <w:rPr>
          <w:rFonts w:eastAsia="標楷體" w:hint="eastAsia"/>
          <w:sz w:val="22"/>
          <w:szCs w:val="22"/>
        </w:rPr>
        <w:t>僱用乙方為</w:t>
      </w:r>
      <w:r w:rsidR="00382664" w:rsidRPr="00811971">
        <w:rPr>
          <w:rFonts w:eastAsia="標楷體" w:hint="eastAsia"/>
          <w:sz w:val="22"/>
          <w:szCs w:val="22"/>
        </w:rPr>
        <w:t>工讀生</w:t>
      </w:r>
      <w:r w:rsidRPr="00811971">
        <w:rPr>
          <w:rFonts w:ascii="標楷體" w:eastAsia="標楷體" w:hAnsi="標楷體" w:hint="eastAsia"/>
          <w:sz w:val="22"/>
          <w:szCs w:val="22"/>
        </w:rPr>
        <w:t>。</w:t>
      </w:r>
      <w:r w:rsidRPr="00811971">
        <w:rPr>
          <w:rFonts w:eastAsia="標楷體" w:hint="eastAsia"/>
          <w:sz w:val="22"/>
          <w:szCs w:val="22"/>
        </w:rPr>
        <w:t>僱用期間，如須終止契約，悉依勞動基準法及相關規定辦理。</w:t>
      </w:r>
    </w:p>
    <w:p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工作項目：</w:t>
      </w:r>
    </w:p>
    <w:p w:rsidR="004879F2" w:rsidRPr="00811971" w:rsidRDefault="004879F2" w:rsidP="00EF5208">
      <w:pPr>
        <w:snapToGrid w:val="0"/>
        <w:spacing w:line="340" w:lineRule="exact"/>
        <w:ind w:left="500"/>
        <w:rPr>
          <w:rFonts w:ascii="標楷體" w:eastAsia="標楷體" w:hAnsi="標楷體"/>
          <w:sz w:val="22"/>
          <w:szCs w:val="22"/>
        </w:rPr>
      </w:pPr>
      <w:r w:rsidRPr="00811971">
        <w:rPr>
          <w:rFonts w:ascii="標楷體" w:eastAsia="標楷體" w:hAnsi="標楷體" w:hint="eastAsia"/>
          <w:sz w:val="22"/>
          <w:szCs w:val="22"/>
        </w:rPr>
        <w:t>乙方接受甲方之指導監督，從事下列工作：</w:t>
      </w:r>
      <w:r w:rsidR="00382664" w:rsidRPr="00811971">
        <w:rPr>
          <w:rFonts w:ascii="標楷體" w:eastAsia="標楷體" w:hAnsi="標楷體" w:hint="eastAsia"/>
          <w:sz w:val="22"/>
          <w:szCs w:val="22"/>
        </w:rPr>
        <w:t>協助課程「</w:t>
      </w:r>
      <w:r w:rsidR="00726DBE">
        <w:rPr>
          <w:rFonts w:ascii="標楷體" w:eastAsia="標楷體" w:hAnsi="標楷體" w:hint="eastAsia"/>
          <w:color w:val="FF0000"/>
          <w:sz w:val="22"/>
          <w:szCs w:val="22"/>
        </w:rPr>
        <w:t>o</w:t>
      </w:r>
      <w:r w:rsidR="00726DBE">
        <w:rPr>
          <w:rFonts w:ascii="標楷體" w:eastAsia="標楷體" w:hAnsi="標楷體"/>
          <w:color w:val="FF0000"/>
          <w:sz w:val="22"/>
          <w:szCs w:val="22"/>
        </w:rPr>
        <w:t>oo</w:t>
      </w:r>
      <w:r w:rsidR="00726DBE">
        <w:rPr>
          <w:rFonts w:ascii="標楷體" w:eastAsia="標楷體" w:hAnsi="標楷體" w:hint="eastAsia"/>
          <w:color w:val="FF0000"/>
          <w:sz w:val="22"/>
          <w:szCs w:val="22"/>
        </w:rPr>
        <w:t>課程名稱</w:t>
      </w:r>
      <w:r w:rsidR="00726DBE">
        <w:rPr>
          <w:rFonts w:ascii="標楷體" w:eastAsia="標楷體" w:hAnsi="標楷體"/>
          <w:color w:val="FF0000"/>
          <w:sz w:val="22"/>
          <w:szCs w:val="22"/>
        </w:rPr>
        <w:t>ooo</w:t>
      </w:r>
      <w:r w:rsidR="00382664" w:rsidRPr="00811971">
        <w:rPr>
          <w:rFonts w:ascii="標楷體" w:eastAsia="標楷體" w:hAnsi="標楷體" w:hint="eastAsia"/>
          <w:sz w:val="22"/>
          <w:szCs w:val="22"/>
        </w:rPr>
        <w:t>」之進行、行政相關業務</w:t>
      </w:r>
    </w:p>
    <w:p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工作地點：</w:t>
      </w:r>
    </w:p>
    <w:p w:rsidR="004879F2" w:rsidRPr="00811971" w:rsidRDefault="004879F2" w:rsidP="00EF5208">
      <w:pPr>
        <w:snapToGrid w:val="0"/>
        <w:spacing w:line="340" w:lineRule="exact"/>
        <w:ind w:left="500"/>
        <w:rPr>
          <w:rFonts w:ascii="標楷體" w:eastAsia="標楷體" w:hAnsi="標楷體"/>
          <w:noProof/>
          <w:sz w:val="22"/>
          <w:szCs w:val="22"/>
        </w:rPr>
      </w:pPr>
      <w:r w:rsidRPr="00811971">
        <w:rPr>
          <w:rFonts w:ascii="標楷體" w:eastAsia="標楷體" w:hAnsi="標楷體" w:hint="eastAsia"/>
          <w:sz w:val="22"/>
          <w:szCs w:val="22"/>
        </w:rPr>
        <w:t>乙方勞務提供之工作地點：</w:t>
      </w:r>
      <w:r w:rsidR="00382664" w:rsidRPr="00811971">
        <w:rPr>
          <w:rFonts w:ascii="標楷體" w:eastAsia="標楷體" w:hAnsi="標楷體" w:hint="eastAsia"/>
          <w:sz w:val="22"/>
          <w:szCs w:val="22"/>
        </w:rPr>
        <w:t>課程上課指定地點</w:t>
      </w:r>
    </w:p>
    <w:p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工作時間、休息、休假：</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乙方之工作時間：</w:t>
      </w:r>
      <w:r w:rsidR="00382664" w:rsidRPr="00811971">
        <w:rPr>
          <w:rFonts w:ascii="標楷體" w:eastAsia="標楷體" w:hint="eastAsia"/>
          <w:sz w:val="22"/>
          <w:szCs w:val="22"/>
        </w:rPr>
        <w:t>課程規劃之上課時間</w:t>
      </w:r>
      <w:r w:rsidRPr="00811971">
        <w:rPr>
          <w:rFonts w:ascii="標楷體" w:eastAsia="標楷體"/>
          <w:sz w:val="22"/>
          <w:szCs w:val="22"/>
        </w:rPr>
        <w:t>(</w:t>
      </w:r>
      <w:r w:rsidRPr="00811971">
        <w:rPr>
          <w:rFonts w:ascii="標楷體" w:eastAsia="標楷體" w:hint="eastAsia"/>
          <w:sz w:val="22"/>
          <w:szCs w:val="22"/>
        </w:rPr>
        <w:t>每日固定的開始及終止之時間，或約定每週、或每月、或特定期間內之總工作時數。</w:t>
      </w:r>
      <w:r w:rsidRPr="00811971">
        <w:rPr>
          <w:rFonts w:ascii="標楷體" w:eastAsia="標楷體"/>
          <w:sz w:val="22"/>
          <w:szCs w:val="22"/>
        </w:rPr>
        <w:t>)</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乙方正常工作時間，每日不超過</w:t>
      </w:r>
      <w:r w:rsidRPr="00811971">
        <w:rPr>
          <w:rFonts w:ascii="標楷體" w:eastAsia="標楷體"/>
          <w:sz w:val="22"/>
          <w:szCs w:val="22"/>
        </w:rPr>
        <w:t>8</w:t>
      </w:r>
      <w:r w:rsidRPr="00811971">
        <w:rPr>
          <w:rFonts w:ascii="標楷體" w:eastAsia="標楷體" w:hint="eastAsia"/>
          <w:sz w:val="22"/>
          <w:szCs w:val="22"/>
        </w:rPr>
        <w:t>小時，每週不超過</w:t>
      </w:r>
      <w:r w:rsidRPr="00811971">
        <w:rPr>
          <w:rFonts w:ascii="標楷體" w:eastAsia="標楷體"/>
          <w:sz w:val="22"/>
          <w:szCs w:val="22"/>
        </w:rPr>
        <w:t>40</w:t>
      </w:r>
      <w:r w:rsidRPr="00811971">
        <w:rPr>
          <w:rFonts w:ascii="標楷體" w:eastAsia="標楷體" w:hint="eastAsia"/>
          <w:sz w:val="22"/>
          <w:szCs w:val="22"/>
        </w:rPr>
        <w:t>小時，且乙方繼續工作</w:t>
      </w:r>
      <w:r w:rsidRPr="00811971">
        <w:rPr>
          <w:rFonts w:ascii="標楷體" w:eastAsia="標楷體"/>
          <w:sz w:val="22"/>
          <w:szCs w:val="22"/>
        </w:rPr>
        <w:t>4</w:t>
      </w:r>
      <w:r w:rsidRPr="00811971">
        <w:rPr>
          <w:rFonts w:ascii="標楷體" w:eastAsia="標楷體" w:hint="eastAsia"/>
          <w:sz w:val="22"/>
          <w:szCs w:val="22"/>
        </w:rPr>
        <w:t>小時，至少應有</w:t>
      </w:r>
      <w:r w:rsidRPr="00811971">
        <w:rPr>
          <w:rFonts w:ascii="標楷體" w:eastAsia="標楷體"/>
          <w:sz w:val="22"/>
          <w:szCs w:val="22"/>
        </w:rPr>
        <w:t>30</w:t>
      </w:r>
      <w:r w:rsidRPr="00811971">
        <w:rPr>
          <w:rFonts w:ascii="標楷體" w:eastAsia="標楷體" w:hint="eastAsia"/>
          <w:sz w:val="22"/>
          <w:szCs w:val="22"/>
        </w:rPr>
        <w:t>分鐘之休息。甲方得視業務需要調整每日上下班時間。</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乙方應按甲方規定之時間上、下班，並配合甲方規定記錄出勤狀況之方式辦理，不得遲到、早退或曠職。乙方於出勤日上、下班及休息時間之紀錄，甲方應記載至分鐘為止。</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乙方加班時，應依甲方之加班程序辦理。延長乙方之工作時間連同正常工作時間，1日不得超過12小時。延長之工作時間，1個月不得超過46小時。</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乙方每</w:t>
      </w:r>
      <w:r w:rsidRPr="00811971">
        <w:rPr>
          <w:rFonts w:ascii="標楷體" w:eastAsia="標楷體"/>
          <w:sz w:val="22"/>
          <w:szCs w:val="22"/>
        </w:rPr>
        <w:t>7</w:t>
      </w:r>
      <w:r w:rsidRPr="00811971">
        <w:rPr>
          <w:rFonts w:ascii="標楷體" w:eastAsia="標楷體" w:hint="eastAsia"/>
          <w:sz w:val="22"/>
          <w:szCs w:val="22"/>
        </w:rPr>
        <w:t>日中至少應有</w:t>
      </w:r>
      <w:r w:rsidRPr="00811971">
        <w:rPr>
          <w:rFonts w:ascii="標楷體" w:eastAsia="標楷體"/>
          <w:sz w:val="22"/>
          <w:szCs w:val="22"/>
        </w:rPr>
        <w:t>2</w:t>
      </w:r>
      <w:r w:rsidRPr="00811971">
        <w:rPr>
          <w:rFonts w:ascii="標楷體" w:eastAsia="標楷體" w:hint="eastAsia"/>
          <w:sz w:val="22"/>
          <w:szCs w:val="22"/>
        </w:rPr>
        <w:t>日之休息，其中1日</w:t>
      </w:r>
      <w:r w:rsidRPr="00811971">
        <w:rPr>
          <w:rFonts w:ascii="標楷體" w:eastAsia="標楷體"/>
          <w:sz w:val="22"/>
          <w:szCs w:val="22"/>
        </w:rPr>
        <w:t>為例假，</w:t>
      </w:r>
      <w:r w:rsidRPr="00811971">
        <w:rPr>
          <w:rFonts w:ascii="標楷體" w:eastAsia="標楷體" w:hint="eastAsia"/>
          <w:sz w:val="22"/>
          <w:szCs w:val="22"/>
        </w:rPr>
        <w:t>1日</w:t>
      </w:r>
      <w:r w:rsidRPr="00811971">
        <w:rPr>
          <w:rFonts w:ascii="標楷體" w:eastAsia="標楷體"/>
          <w:sz w:val="22"/>
          <w:szCs w:val="22"/>
        </w:rPr>
        <w:t>為</w:t>
      </w:r>
      <w:r w:rsidRPr="00811971">
        <w:rPr>
          <w:rFonts w:ascii="標楷體" w:eastAsia="標楷體" w:hint="eastAsia"/>
          <w:sz w:val="22"/>
          <w:szCs w:val="22"/>
        </w:rPr>
        <w:t>休</w:t>
      </w:r>
      <w:r w:rsidRPr="00811971">
        <w:rPr>
          <w:rFonts w:ascii="標楷體" w:eastAsia="標楷體"/>
          <w:sz w:val="22"/>
          <w:szCs w:val="22"/>
        </w:rPr>
        <w:t>息日</w:t>
      </w:r>
      <w:r w:rsidRPr="00811971">
        <w:rPr>
          <w:rFonts w:ascii="標楷體" w:eastAsia="標楷體" w:hint="eastAsia"/>
          <w:sz w:val="22"/>
          <w:szCs w:val="22"/>
        </w:rPr>
        <w:t>。</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乙方於內政部所定應放假之紀念日、節日、勞動節及其他中央主管機關指定應放假日，均應休假。</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特別休假依勞動基準法第</w:t>
      </w:r>
      <w:r w:rsidRPr="00811971">
        <w:rPr>
          <w:rFonts w:ascii="標楷體" w:eastAsia="標楷體"/>
          <w:sz w:val="22"/>
          <w:szCs w:val="22"/>
        </w:rPr>
        <w:t>38</w:t>
      </w:r>
      <w:r w:rsidRPr="00811971">
        <w:rPr>
          <w:rFonts w:ascii="標楷體" w:eastAsia="標楷體" w:hint="eastAsia"/>
          <w:sz w:val="22"/>
          <w:szCs w:val="22"/>
        </w:rPr>
        <w:t>條規定辦理。</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婚假、喪假、事假、普通傷病假、公傷病假及公假依勞工請假規則辦理。</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生理假、產假、產檢假、陪產檢及陪產假、家庭照顧假依勞動基準法第</w:t>
      </w:r>
      <w:r w:rsidRPr="00811971">
        <w:rPr>
          <w:rFonts w:ascii="標楷體" w:eastAsia="標楷體"/>
          <w:sz w:val="22"/>
          <w:szCs w:val="22"/>
        </w:rPr>
        <w:t>50</w:t>
      </w:r>
      <w:r w:rsidRPr="00811971">
        <w:rPr>
          <w:rFonts w:ascii="標楷體" w:eastAsia="標楷體" w:hint="eastAsia"/>
          <w:sz w:val="22"/>
          <w:szCs w:val="22"/>
        </w:rPr>
        <w:t>條及性別平等工作法第14條、第15條及第20條規定辦理。</w:t>
      </w:r>
    </w:p>
    <w:p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乙方請假時，應依甲方之規定辦理請假手續。</w:t>
      </w:r>
    </w:p>
    <w:p w:rsidR="004879F2" w:rsidRPr="00811971" w:rsidRDefault="004879F2" w:rsidP="00EF5208">
      <w:pPr>
        <w:snapToGrid w:val="0"/>
        <w:spacing w:line="340" w:lineRule="exact"/>
        <w:ind w:leftChars="236" w:left="1215" w:hangingChars="295" w:hanging="649"/>
        <w:rPr>
          <w:rFonts w:ascii="標楷體" w:eastAsia="標楷體" w:hAnsi="標楷體"/>
          <w:sz w:val="22"/>
          <w:szCs w:val="22"/>
        </w:rPr>
      </w:pPr>
      <w:r w:rsidRPr="00811971">
        <w:rPr>
          <w:rFonts w:ascii="標楷體" w:eastAsia="標楷體" w:hAnsi="標楷體" w:hint="eastAsia"/>
          <w:sz w:val="22"/>
          <w:szCs w:val="22"/>
        </w:rPr>
        <w:t>(十一)甲方經徵得乙方同意延長乙方工作時間者，超過勞動基準法所定正常工作時間部分及於休息日出勤工作者，應依勞動基準法第24條規定給付工資。如依乙方意願選擇補休並經甲方同意者，應依乙方工作之時數計算補休時數，但未依本校規定辦理簽（刷）到退紀錄者，不給付工資或給予加班補休。</w:t>
      </w:r>
    </w:p>
    <w:p w:rsidR="004879F2" w:rsidRPr="00811971" w:rsidRDefault="004879F2" w:rsidP="00EF5208">
      <w:pPr>
        <w:snapToGrid w:val="0"/>
        <w:spacing w:line="340" w:lineRule="exact"/>
        <w:ind w:left="500"/>
        <w:rPr>
          <w:rFonts w:ascii="標楷體" w:eastAsia="標楷體" w:hAnsi="標楷體"/>
          <w:sz w:val="22"/>
          <w:szCs w:val="22"/>
        </w:rPr>
      </w:pPr>
      <w:r w:rsidRPr="00811971">
        <w:rPr>
          <w:rFonts w:ascii="標楷體" w:eastAsia="標楷體" w:hAnsi="標楷體" w:hint="eastAsia"/>
          <w:sz w:val="22"/>
          <w:szCs w:val="22"/>
        </w:rPr>
        <w:t>（十二）部分工時人員應依「</w:t>
      </w:r>
      <w:hyperlink r:id="rId7" w:history="1">
        <w:r w:rsidRPr="00811971">
          <w:rPr>
            <w:rFonts w:ascii="標楷體" w:eastAsia="標楷體" w:hAnsi="標楷體" w:hint="eastAsia"/>
            <w:sz w:val="22"/>
            <w:szCs w:val="22"/>
          </w:rPr>
          <w:t>僱用部分時間工作勞工應行注意事項</w:t>
        </w:r>
      </w:hyperlink>
      <w:r w:rsidRPr="00811971">
        <w:rPr>
          <w:rFonts w:ascii="標楷體" w:eastAsia="標楷體" w:hAnsi="標楷體" w:hint="eastAsia"/>
          <w:sz w:val="22"/>
          <w:szCs w:val="22"/>
        </w:rPr>
        <w:t>」規定辦理。</w:t>
      </w:r>
    </w:p>
    <w:p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工資：</w:t>
      </w:r>
    </w:p>
    <w:p w:rsidR="004879F2" w:rsidRPr="00811971" w:rsidRDefault="004879F2" w:rsidP="00EF5208">
      <w:pPr>
        <w:pStyle w:val="aa"/>
        <w:numPr>
          <w:ilvl w:val="0"/>
          <w:numId w:val="14"/>
        </w:numPr>
        <w:snapToGrid w:val="0"/>
        <w:spacing w:line="340" w:lineRule="exact"/>
        <w:ind w:leftChars="0"/>
        <w:rPr>
          <w:rFonts w:ascii="標楷體" w:eastAsia="標楷體"/>
          <w:sz w:val="22"/>
          <w:szCs w:val="22"/>
        </w:rPr>
      </w:pPr>
      <w:r w:rsidRPr="00811971">
        <w:rPr>
          <w:rFonts w:ascii="標楷體" w:eastAsia="標楷體" w:hint="eastAsia"/>
          <w:sz w:val="22"/>
          <w:szCs w:val="22"/>
        </w:rPr>
        <w:t>由甲方每月支付乙方新台幣</w:t>
      </w:r>
      <w:r w:rsidR="00726DBE" w:rsidRPr="00726DBE">
        <w:rPr>
          <w:rFonts w:ascii="標楷體" w:eastAsia="標楷體" w:hint="eastAsia"/>
          <w:color w:val="FF0000"/>
          <w:sz w:val="22"/>
          <w:szCs w:val="22"/>
        </w:rPr>
        <w:t>o</w:t>
      </w:r>
      <w:r w:rsidR="00726DBE" w:rsidRPr="00726DBE">
        <w:rPr>
          <w:rFonts w:ascii="標楷體" w:eastAsia="標楷體"/>
          <w:color w:val="FF0000"/>
          <w:sz w:val="22"/>
          <w:szCs w:val="22"/>
        </w:rPr>
        <w:t>o</w:t>
      </w:r>
      <w:r w:rsidR="00726DBE" w:rsidRPr="00726DBE">
        <w:rPr>
          <w:rFonts w:ascii="標楷體" w:eastAsia="標楷體" w:hint="eastAsia"/>
          <w:color w:val="FF0000"/>
          <w:sz w:val="22"/>
          <w:szCs w:val="22"/>
        </w:rPr>
        <w:t>o</w:t>
      </w:r>
      <w:r w:rsidR="00726DBE" w:rsidRPr="00726DBE">
        <w:rPr>
          <w:rFonts w:ascii="標楷體" w:eastAsia="標楷體"/>
          <w:color w:val="FF0000"/>
          <w:sz w:val="22"/>
          <w:szCs w:val="22"/>
        </w:rPr>
        <w:t>o(ex:</w:t>
      </w:r>
      <w:r w:rsidR="00382664" w:rsidRPr="00811971">
        <w:rPr>
          <w:rFonts w:ascii="標楷體" w:eastAsia="標楷體" w:hint="eastAsia"/>
          <w:color w:val="FF0000"/>
          <w:sz w:val="22"/>
          <w:szCs w:val="22"/>
        </w:rPr>
        <w:t>6024</w:t>
      </w:r>
      <w:r w:rsidR="00726DBE">
        <w:rPr>
          <w:rFonts w:ascii="標楷體" w:eastAsia="標楷體"/>
          <w:color w:val="FF0000"/>
          <w:sz w:val="22"/>
          <w:szCs w:val="22"/>
        </w:rPr>
        <w:t>)</w:t>
      </w:r>
      <w:r w:rsidRPr="00811971">
        <w:rPr>
          <w:rFonts w:ascii="標楷體" w:eastAsia="標楷體" w:hint="eastAsia"/>
          <w:sz w:val="22"/>
          <w:szCs w:val="22"/>
        </w:rPr>
        <w:t>元整。甲方不得預扣乙方工資作為違約金或賠償費用，與乙方終止勞動契約時，應即結清工資給付乙方。（註：不得低於中央主管機關所定基本工資。）</w:t>
      </w:r>
    </w:p>
    <w:p w:rsidR="004879F2" w:rsidRPr="00811971" w:rsidRDefault="004879F2" w:rsidP="00EF5208">
      <w:pPr>
        <w:pStyle w:val="aa"/>
        <w:numPr>
          <w:ilvl w:val="0"/>
          <w:numId w:val="14"/>
        </w:numPr>
        <w:snapToGrid w:val="0"/>
        <w:spacing w:line="340" w:lineRule="exact"/>
        <w:ind w:leftChars="0"/>
        <w:rPr>
          <w:rFonts w:ascii="標楷體" w:eastAsia="標楷體"/>
          <w:sz w:val="22"/>
          <w:szCs w:val="22"/>
        </w:rPr>
      </w:pPr>
      <w:r w:rsidRPr="00811971">
        <w:rPr>
          <w:rFonts w:ascii="標楷體" w:eastAsia="標楷體" w:hint="eastAsia"/>
          <w:sz w:val="22"/>
          <w:szCs w:val="22"/>
        </w:rPr>
        <w:t>給付乙方之工資，於</w:t>
      </w:r>
      <w:r w:rsidR="00947976" w:rsidRPr="00811971">
        <w:rPr>
          <w:rFonts w:ascii="標楷體" w:eastAsia="標楷體" w:hint="eastAsia"/>
          <w:sz w:val="22"/>
          <w:szCs w:val="22"/>
        </w:rPr>
        <w:t>甲方完成課程所有交辦事務後之下一個月中</w:t>
      </w:r>
      <w:r w:rsidRPr="00811971">
        <w:rPr>
          <w:rFonts w:ascii="標楷體" w:eastAsia="標楷體" w:hint="eastAsia"/>
          <w:sz w:val="22"/>
          <w:szCs w:val="22"/>
        </w:rPr>
        <w:t>發放；但如因補助機關尚未核撥經費等特殊原因者，雙方同意另約定之。</w:t>
      </w:r>
    </w:p>
    <w:p w:rsidR="004879F2" w:rsidRPr="00811971" w:rsidRDefault="004879F2" w:rsidP="00451834">
      <w:pPr>
        <w:numPr>
          <w:ilvl w:val="0"/>
          <w:numId w:val="12"/>
        </w:numPr>
        <w:snapToGrid w:val="0"/>
        <w:spacing w:line="360" w:lineRule="exact"/>
        <w:rPr>
          <w:rFonts w:ascii="標楷體" w:eastAsia="標楷體" w:hAnsi="標楷體"/>
          <w:sz w:val="22"/>
          <w:szCs w:val="22"/>
        </w:rPr>
      </w:pPr>
      <w:r w:rsidRPr="00811971">
        <w:rPr>
          <w:rFonts w:ascii="標楷體" w:eastAsia="標楷體" w:hAnsi="標楷體" w:hint="eastAsia"/>
          <w:sz w:val="22"/>
          <w:szCs w:val="22"/>
        </w:rPr>
        <w:t>進用與終止契約：</w:t>
      </w:r>
    </w:p>
    <w:p w:rsidR="004879F2" w:rsidRPr="00811971" w:rsidRDefault="004879F2" w:rsidP="00451834">
      <w:pPr>
        <w:pStyle w:val="aa"/>
        <w:numPr>
          <w:ilvl w:val="0"/>
          <w:numId w:val="15"/>
        </w:numPr>
        <w:snapToGrid w:val="0"/>
        <w:spacing w:line="360" w:lineRule="exact"/>
        <w:ind w:leftChars="0"/>
        <w:rPr>
          <w:rFonts w:ascii="標楷體" w:eastAsia="標楷體"/>
          <w:sz w:val="22"/>
          <w:szCs w:val="22"/>
        </w:rPr>
      </w:pPr>
      <w:r w:rsidRPr="00811971">
        <w:rPr>
          <w:rFonts w:ascii="標楷體" w:eastAsia="標楷體" w:hint="eastAsia"/>
          <w:sz w:val="22"/>
          <w:szCs w:val="22"/>
        </w:rPr>
        <w:t>乙方同意甲方得向法務部、內政部警政署及衛生福利部辦理其有關性侵害、性騷擾或性霸凌行為及通報作業相關資訊之蒐集、利用及查詢，並同意法務部、內政部警政署及衛生福利部提供相關資訊；離職後始經查證屬實時，亦同。</w:t>
      </w:r>
    </w:p>
    <w:p w:rsidR="004879F2" w:rsidRPr="00811971" w:rsidRDefault="004879F2" w:rsidP="00451834">
      <w:pPr>
        <w:pStyle w:val="aa"/>
        <w:numPr>
          <w:ilvl w:val="0"/>
          <w:numId w:val="15"/>
        </w:numPr>
        <w:snapToGrid w:val="0"/>
        <w:spacing w:line="360" w:lineRule="exact"/>
        <w:ind w:leftChars="0"/>
        <w:rPr>
          <w:rFonts w:ascii="標楷體" w:eastAsia="標楷體"/>
          <w:sz w:val="22"/>
          <w:szCs w:val="22"/>
        </w:rPr>
      </w:pPr>
      <w:r w:rsidRPr="00811971">
        <w:rPr>
          <w:rFonts w:ascii="標楷體" w:eastAsia="標楷體" w:hint="eastAsia"/>
          <w:sz w:val="22"/>
          <w:szCs w:val="22"/>
        </w:rPr>
        <w:t>乙方不得具任職單位一、二級主管之配偶及三親等以內血親、姻親身份。</w:t>
      </w:r>
    </w:p>
    <w:p w:rsidR="004879F2" w:rsidRPr="00811971" w:rsidRDefault="004879F2" w:rsidP="00451834">
      <w:pPr>
        <w:pStyle w:val="aa"/>
        <w:numPr>
          <w:ilvl w:val="0"/>
          <w:numId w:val="15"/>
        </w:numPr>
        <w:snapToGrid w:val="0"/>
        <w:spacing w:line="360" w:lineRule="exact"/>
        <w:ind w:leftChars="0" w:right="1"/>
        <w:rPr>
          <w:rFonts w:ascii="標楷體" w:eastAsia="標楷體" w:hAnsi="標楷體"/>
          <w:sz w:val="22"/>
          <w:szCs w:val="22"/>
        </w:rPr>
      </w:pPr>
      <w:r w:rsidRPr="00811971">
        <w:rPr>
          <w:rFonts w:ascii="標楷體" w:eastAsia="標楷體" w:hAnsi="標楷體" w:hint="eastAsia"/>
          <w:sz w:val="22"/>
          <w:szCs w:val="22"/>
        </w:rPr>
        <w:lastRenderedPageBreak/>
        <w:t>甲、乙雙方應遵守性別平等工作法、性別平等教育法等性別平等相關法規及教育基本法規範。乙方有下列情形之一者，甲方得依勞動基準法第12條第1項第4款，不經預告終止契約：</w:t>
      </w:r>
    </w:p>
    <w:p w:rsidR="004879F2" w:rsidRPr="00811971" w:rsidRDefault="004879F2" w:rsidP="00EF5208">
      <w:pPr>
        <w:snapToGrid w:val="0"/>
        <w:spacing w:line="340" w:lineRule="exact"/>
        <w:ind w:firstLineChars="450" w:firstLine="990"/>
        <w:rPr>
          <w:rFonts w:ascii="標楷體" w:eastAsia="標楷體" w:hAnsi="標楷體"/>
          <w:sz w:val="22"/>
          <w:szCs w:val="22"/>
        </w:rPr>
      </w:pPr>
      <w:r w:rsidRPr="00811971">
        <w:rPr>
          <w:rFonts w:ascii="標楷體" w:eastAsia="標楷體" w:hAnsi="標楷體" w:hint="eastAsia"/>
          <w:sz w:val="22"/>
          <w:szCs w:val="22"/>
        </w:rPr>
        <w:t>1.犯性侵害犯罪防治法第2條第1項所定之罪，經有罪判決確定。</w:t>
      </w:r>
    </w:p>
    <w:p w:rsidR="004879F2" w:rsidRPr="00811971" w:rsidRDefault="004879F2" w:rsidP="00EF5208">
      <w:pPr>
        <w:snapToGrid w:val="0"/>
        <w:spacing w:line="340" w:lineRule="exact"/>
        <w:ind w:leftChars="414" w:left="1190" w:hangingChars="89" w:hanging="196"/>
        <w:rPr>
          <w:rFonts w:ascii="標楷體" w:eastAsia="標楷體" w:hAnsi="標楷體"/>
          <w:sz w:val="22"/>
          <w:szCs w:val="22"/>
        </w:rPr>
      </w:pPr>
      <w:r w:rsidRPr="00811971">
        <w:rPr>
          <w:rFonts w:ascii="標楷體" w:eastAsia="標楷體" w:hAnsi="標楷體" w:hint="eastAsia"/>
          <w:sz w:val="22"/>
          <w:szCs w:val="22"/>
        </w:rPr>
        <w:t>2.經甲方性別平等教育委員會或依法組成之相關委員會調查確認性侵害、性騷擾或性霸凌行為屬實者。</w:t>
      </w:r>
    </w:p>
    <w:p w:rsidR="004879F2" w:rsidRPr="00811971" w:rsidRDefault="004879F2" w:rsidP="00EF5208">
      <w:pPr>
        <w:snapToGrid w:val="0"/>
        <w:spacing w:line="340" w:lineRule="exact"/>
        <w:ind w:firstLineChars="450" w:firstLine="990"/>
        <w:rPr>
          <w:rFonts w:ascii="標楷體" w:eastAsia="標楷體" w:hAnsi="標楷體"/>
          <w:sz w:val="22"/>
          <w:szCs w:val="22"/>
        </w:rPr>
      </w:pPr>
      <w:r w:rsidRPr="00811971">
        <w:rPr>
          <w:rFonts w:ascii="標楷體" w:eastAsia="標楷體" w:hAnsi="標楷體" w:hint="eastAsia"/>
          <w:sz w:val="22"/>
          <w:szCs w:val="22"/>
        </w:rPr>
        <w:t>3.受兒童及少年性剝削防制條例規定處罰，或受性騷擾防治法第20條或第25條規定處罰者。</w:t>
      </w:r>
    </w:p>
    <w:p w:rsidR="004879F2" w:rsidRPr="00811971" w:rsidRDefault="004879F2" w:rsidP="00EF5208">
      <w:pPr>
        <w:snapToGrid w:val="0"/>
        <w:spacing w:line="340" w:lineRule="exact"/>
        <w:ind w:firstLineChars="450" w:firstLine="990"/>
        <w:rPr>
          <w:rFonts w:ascii="標楷體" w:eastAsia="標楷體" w:hAnsi="標楷體"/>
          <w:sz w:val="22"/>
          <w:szCs w:val="22"/>
        </w:rPr>
      </w:pPr>
      <w:r w:rsidRPr="00811971">
        <w:rPr>
          <w:rFonts w:ascii="標楷體" w:eastAsia="標楷體" w:hAnsi="標楷體" w:hint="eastAsia"/>
          <w:sz w:val="22"/>
          <w:szCs w:val="22"/>
        </w:rPr>
        <w:t>4.經各級社政主管機關依兒童及少年福利與權益保障法第97條規定處罰者。</w:t>
      </w:r>
    </w:p>
    <w:p w:rsidR="004879F2" w:rsidRPr="00811971" w:rsidRDefault="004879F2" w:rsidP="00EF5208">
      <w:pPr>
        <w:pStyle w:val="aa"/>
        <w:numPr>
          <w:ilvl w:val="0"/>
          <w:numId w:val="15"/>
        </w:numPr>
        <w:snapToGrid w:val="0"/>
        <w:spacing w:line="340" w:lineRule="exact"/>
        <w:ind w:leftChars="0"/>
        <w:rPr>
          <w:rFonts w:ascii="標楷體" w:eastAsia="標楷體"/>
          <w:sz w:val="22"/>
          <w:szCs w:val="22"/>
        </w:rPr>
      </w:pPr>
      <w:r w:rsidRPr="00811971">
        <w:rPr>
          <w:rFonts w:ascii="標楷體" w:eastAsia="標楷體" w:hint="eastAsia"/>
          <w:sz w:val="22"/>
          <w:szCs w:val="22"/>
        </w:rPr>
        <w:t>甲、乙雙方欲終止勞動契約</w:t>
      </w:r>
      <w:r w:rsidRPr="00811971">
        <w:rPr>
          <w:rFonts w:ascii="標楷體" w:eastAsia="標楷體" w:hAnsi="標楷體" w:hint="eastAsia"/>
          <w:sz w:val="22"/>
          <w:szCs w:val="22"/>
        </w:rPr>
        <w:t>時</w:t>
      </w:r>
      <w:r w:rsidRPr="00811971">
        <w:rPr>
          <w:rFonts w:ascii="標楷體" w:eastAsia="標楷體" w:hint="eastAsia"/>
          <w:sz w:val="22"/>
          <w:szCs w:val="22"/>
        </w:rPr>
        <w:t>，</w:t>
      </w:r>
      <w:r w:rsidRPr="00811971">
        <w:rPr>
          <w:rFonts w:ascii="標楷體" w:eastAsia="標楷體" w:hAnsi="標楷體" w:hint="eastAsia"/>
          <w:sz w:val="22"/>
          <w:szCs w:val="22"/>
        </w:rPr>
        <w:t>應依勞動基準法及相關規定辦理</w:t>
      </w:r>
      <w:r w:rsidRPr="00811971">
        <w:rPr>
          <w:rFonts w:ascii="標楷體" w:eastAsia="標楷體" w:hint="eastAsia"/>
          <w:sz w:val="22"/>
          <w:szCs w:val="22"/>
        </w:rPr>
        <w:t>。</w:t>
      </w:r>
    </w:p>
    <w:p w:rsidR="004879F2" w:rsidRPr="00811971" w:rsidRDefault="004879F2" w:rsidP="00EF5208">
      <w:pPr>
        <w:pStyle w:val="aa"/>
        <w:numPr>
          <w:ilvl w:val="0"/>
          <w:numId w:val="15"/>
        </w:numPr>
        <w:snapToGrid w:val="0"/>
        <w:spacing w:line="340" w:lineRule="exact"/>
        <w:ind w:leftChars="0"/>
        <w:rPr>
          <w:rFonts w:ascii="標楷體" w:eastAsia="標楷體"/>
          <w:sz w:val="22"/>
          <w:szCs w:val="22"/>
        </w:rPr>
      </w:pPr>
      <w:r w:rsidRPr="00811971">
        <w:rPr>
          <w:rFonts w:ascii="標楷體" w:eastAsia="標楷體" w:hAnsi="標楷體" w:hint="eastAsia"/>
          <w:sz w:val="22"/>
          <w:szCs w:val="22"/>
        </w:rPr>
        <w:t>本契約終止時，乙方應依甲方之規定或指示於一定期間內，辦理交接事宜。</w:t>
      </w:r>
    </w:p>
    <w:p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乙方權益保障：</w:t>
      </w:r>
    </w:p>
    <w:p w:rsidR="004879F2" w:rsidRPr="00811971" w:rsidRDefault="004879F2" w:rsidP="00EF5208">
      <w:pPr>
        <w:pStyle w:val="aa"/>
        <w:numPr>
          <w:ilvl w:val="0"/>
          <w:numId w:val="16"/>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保險及退休：甲方應於乙方到職時，為乙方辦理勞工保險、</w:t>
      </w:r>
      <w:r w:rsidRPr="00811971">
        <w:rPr>
          <w:rFonts w:ascii="標楷體" w:eastAsia="標楷體" w:hAnsi="標楷體" w:hint="eastAsia"/>
          <w:bCs/>
          <w:sz w:val="22"/>
          <w:szCs w:val="22"/>
        </w:rPr>
        <w:t>勞工職業災害保險、</w:t>
      </w:r>
      <w:r w:rsidRPr="00811971">
        <w:rPr>
          <w:rFonts w:ascii="標楷體" w:eastAsia="標楷體" w:hAnsi="標楷體" w:hint="eastAsia"/>
          <w:sz w:val="22"/>
          <w:szCs w:val="22"/>
        </w:rPr>
        <w:t>就業保險、全民健康保險及勞工退休金事宜，乙方應配合甲方規定辦理。乙方如離職或聘期異動，亦應依上述規定辦理。雙方於契約期間，應依各該法規、甲方所訂「國立臺灣大學勞（健）保及勞退金收費要點」及相關規定辦理保險及勞工退休事宜。</w:t>
      </w:r>
    </w:p>
    <w:p w:rsidR="004879F2" w:rsidRPr="00811971" w:rsidRDefault="004879F2" w:rsidP="00EF5208">
      <w:pPr>
        <w:pStyle w:val="aa"/>
        <w:numPr>
          <w:ilvl w:val="0"/>
          <w:numId w:val="16"/>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職業災害及普通傷病補助：甲方應依勞動基準法、職業災害勞工保護法、</w:t>
      </w:r>
      <w:r w:rsidRPr="00811971">
        <w:rPr>
          <w:rFonts w:ascii="標楷體" w:eastAsia="標楷體" w:hAnsi="標楷體" w:hint="eastAsia"/>
          <w:bCs/>
          <w:sz w:val="22"/>
          <w:szCs w:val="22"/>
        </w:rPr>
        <w:t>勞工職業災害保險及保護法、</w:t>
      </w:r>
      <w:r w:rsidRPr="00811971">
        <w:rPr>
          <w:rFonts w:ascii="標楷體" w:eastAsia="標楷體" w:hAnsi="標楷體" w:hint="eastAsia"/>
          <w:sz w:val="22"/>
          <w:szCs w:val="22"/>
        </w:rPr>
        <w:t>勞工保險條例及相關規定辦理。</w:t>
      </w:r>
    </w:p>
    <w:p w:rsidR="004879F2" w:rsidRPr="00811971" w:rsidRDefault="004879F2" w:rsidP="00EF5208">
      <w:pPr>
        <w:pStyle w:val="aa"/>
        <w:numPr>
          <w:ilvl w:val="0"/>
          <w:numId w:val="16"/>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職業安全衛生：甲方應依職業安全衛生法及其相關法規辦理勞動場所之安全衛生事項，維護乙方之健康、安全及福祉。</w:t>
      </w:r>
    </w:p>
    <w:p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工作規範：</w:t>
      </w:r>
    </w:p>
    <w:p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乙方應依甲方之指揮監督執行職務，忠誠履行職務，不得有怠惰、推諉之情事，並遵守甲方之工作規則及甲方所訂相關規定。</w:t>
      </w:r>
    </w:p>
    <w:p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乙方所獲悉甲方關於業務上、技術上之秘密，不得洩漏，退休或離職後亦同。</w:t>
      </w:r>
    </w:p>
    <w:p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乙方於工作上應接受甲方各級主管之指揮監督。</w:t>
      </w:r>
    </w:p>
    <w:p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乙方對於甲方所交付與業務有關之臨時交辦事項，不得拒絕。</w:t>
      </w:r>
    </w:p>
    <w:p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乙方在工作時間內，非經主管允許，不得擅離工作崗位。</w:t>
      </w:r>
    </w:p>
    <w:p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乙方應尊重他人與自己之性或身體之自主，避免不受歡迎之追求行為，並不得以強制或暴力手段處理與性或性別有關之衝突。</w:t>
      </w:r>
    </w:p>
    <w:p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權利義務之其他依據：</w:t>
      </w:r>
    </w:p>
    <w:p w:rsidR="004879F2" w:rsidRPr="00811971" w:rsidRDefault="004879F2" w:rsidP="00EF5208">
      <w:pPr>
        <w:snapToGrid w:val="0"/>
        <w:spacing w:line="340" w:lineRule="exact"/>
        <w:ind w:left="440" w:hangingChars="200" w:hanging="440"/>
        <w:rPr>
          <w:rFonts w:ascii="標楷體" w:eastAsia="標楷體" w:hAnsi="標楷體"/>
          <w:sz w:val="22"/>
          <w:szCs w:val="22"/>
        </w:rPr>
      </w:pPr>
      <w:r w:rsidRPr="00811971">
        <w:rPr>
          <w:rFonts w:ascii="標楷體" w:eastAsia="標楷體" w:hAnsi="標楷體"/>
          <w:sz w:val="22"/>
          <w:szCs w:val="22"/>
        </w:rPr>
        <w:t xml:space="preserve">    </w:t>
      </w:r>
      <w:r w:rsidRPr="00811971">
        <w:rPr>
          <w:rFonts w:ascii="標楷體" w:eastAsia="標楷體" w:hAnsi="標楷體" w:hint="eastAsia"/>
          <w:sz w:val="22"/>
          <w:szCs w:val="22"/>
        </w:rPr>
        <w:t>甲、乙雙方於服務期間之權利義務關係，悉依本契約辦理，本契約未規定事項，依政府相關法令或準用甲方所訂相關規定，但不適用升遷、晉級、兼職、考核、獎懲、訓練、進修等相關規定。本契約所規定之事項與團體協約或政府相關法令規定相違背時，依團體協約或相關法令規定辦理。</w:t>
      </w:r>
    </w:p>
    <w:p w:rsidR="004879F2" w:rsidRPr="00811971" w:rsidRDefault="004879F2" w:rsidP="00EF5208">
      <w:pPr>
        <w:numPr>
          <w:ilvl w:val="0"/>
          <w:numId w:val="12"/>
        </w:numPr>
        <w:snapToGrid w:val="0"/>
        <w:spacing w:line="340" w:lineRule="exact"/>
        <w:textDirection w:val="lrTbV"/>
        <w:rPr>
          <w:rFonts w:ascii="標楷體" w:eastAsia="標楷體" w:hAnsi="標楷體"/>
          <w:sz w:val="22"/>
          <w:szCs w:val="22"/>
        </w:rPr>
      </w:pPr>
      <w:r w:rsidRPr="00811971">
        <w:rPr>
          <w:rFonts w:ascii="標楷體" w:eastAsia="標楷體" w:hAnsi="標楷體" w:hint="eastAsia"/>
          <w:sz w:val="22"/>
          <w:szCs w:val="22"/>
        </w:rPr>
        <w:t>管轄法院：</w:t>
      </w:r>
    </w:p>
    <w:p w:rsidR="004879F2" w:rsidRPr="00811971" w:rsidRDefault="004879F2" w:rsidP="00EF5208">
      <w:pPr>
        <w:snapToGrid w:val="0"/>
        <w:spacing w:line="340" w:lineRule="exact"/>
        <w:ind w:left="500"/>
        <w:textDirection w:val="lrTbV"/>
        <w:rPr>
          <w:rFonts w:ascii="標楷體" w:eastAsia="標楷體" w:hAnsi="標楷體"/>
          <w:sz w:val="22"/>
          <w:szCs w:val="22"/>
        </w:rPr>
      </w:pPr>
      <w:r w:rsidRPr="00811971">
        <w:rPr>
          <w:rFonts w:ascii="標楷體" w:eastAsia="標楷體" w:hAnsi="標楷體" w:hint="eastAsia"/>
          <w:sz w:val="22"/>
          <w:szCs w:val="22"/>
        </w:rPr>
        <w:t>就本契約所生訴訟，甲、乙雙方同意以臺北地方法院為管轄法院。</w:t>
      </w:r>
    </w:p>
    <w:p w:rsidR="004879F2" w:rsidRPr="00811971" w:rsidRDefault="004879F2" w:rsidP="00EF5208">
      <w:p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十一、契約修訂：</w:t>
      </w:r>
    </w:p>
    <w:p w:rsidR="004879F2" w:rsidRPr="00811971" w:rsidRDefault="004879F2" w:rsidP="00EF5208">
      <w:pPr>
        <w:snapToGrid w:val="0"/>
        <w:spacing w:line="340" w:lineRule="exact"/>
        <w:ind w:firstLineChars="300" w:firstLine="660"/>
        <w:rPr>
          <w:rFonts w:ascii="標楷體" w:eastAsia="標楷體" w:hAnsi="標楷體"/>
          <w:sz w:val="22"/>
          <w:szCs w:val="22"/>
        </w:rPr>
      </w:pPr>
      <w:r w:rsidRPr="00811971">
        <w:rPr>
          <w:rFonts w:ascii="標楷體" w:eastAsia="標楷體" w:hAnsi="標楷體" w:hint="eastAsia"/>
          <w:sz w:val="22"/>
          <w:szCs w:val="22"/>
        </w:rPr>
        <w:t>本契約得依雙方之合意或法令之變更，以書面修訂之。</w:t>
      </w:r>
    </w:p>
    <w:p w:rsidR="00A732A7" w:rsidRPr="00811971" w:rsidRDefault="00A732A7" w:rsidP="00A732A7">
      <w:p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十二、契約之存執：</w:t>
      </w:r>
    </w:p>
    <w:p w:rsidR="00A732A7" w:rsidRPr="00811971" w:rsidRDefault="00A732A7" w:rsidP="00A732A7">
      <w:pPr>
        <w:snapToGrid w:val="0"/>
        <w:spacing w:line="340" w:lineRule="exact"/>
        <w:ind w:firstLineChars="300" w:firstLine="660"/>
        <w:rPr>
          <w:rFonts w:ascii="標楷體" w:eastAsia="標楷體" w:hAnsi="標楷體"/>
          <w:sz w:val="22"/>
          <w:szCs w:val="22"/>
        </w:rPr>
      </w:pPr>
      <w:r w:rsidRPr="00811971">
        <w:rPr>
          <w:rFonts w:ascii="標楷體" w:eastAsia="標楷體" w:hAnsi="標楷體" w:hint="eastAsia"/>
          <w:sz w:val="22"/>
          <w:szCs w:val="22"/>
        </w:rPr>
        <w:t>本契約書正本</w:t>
      </w:r>
      <w:r w:rsidRPr="00811971">
        <w:rPr>
          <w:rFonts w:ascii="標楷體" w:eastAsia="標楷體" w:hAnsi="標楷體"/>
          <w:sz w:val="22"/>
          <w:szCs w:val="22"/>
        </w:rPr>
        <w:t>1</w:t>
      </w:r>
      <w:r w:rsidRPr="00811971">
        <w:rPr>
          <w:rFonts w:ascii="標楷體" w:eastAsia="標楷體" w:hAnsi="標楷體" w:hint="eastAsia"/>
          <w:sz w:val="22"/>
          <w:szCs w:val="22"/>
        </w:rPr>
        <w:t>式</w:t>
      </w:r>
      <w:r w:rsidRPr="00811971">
        <w:rPr>
          <w:rFonts w:ascii="標楷體" w:eastAsia="標楷體" w:hAnsi="標楷體"/>
          <w:sz w:val="22"/>
          <w:szCs w:val="22"/>
        </w:rPr>
        <w:t>2</w:t>
      </w:r>
      <w:r w:rsidRPr="00811971">
        <w:rPr>
          <w:rFonts w:ascii="標楷體" w:eastAsia="標楷體" w:hAnsi="標楷體" w:hint="eastAsia"/>
          <w:sz w:val="22"/>
          <w:szCs w:val="22"/>
        </w:rPr>
        <w:t>份，甲、乙雙方各執</w:t>
      </w:r>
      <w:r w:rsidRPr="00811971">
        <w:rPr>
          <w:rFonts w:ascii="標楷體" w:eastAsia="標楷體" w:hAnsi="標楷體"/>
          <w:sz w:val="22"/>
          <w:szCs w:val="22"/>
        </w:rPr>
        <w:t>1</w:t>
      </w:r>
      <w:r w:rsidRPr="00811971">
        <w:rPr>
          <w:rFonts w:ascii="標楷體" w:eastAsia="標楷體" w:hAnsi="標楷體" w:hint="eastAsia"/>
          <w:sz w:val="22"/>
          <w:szCs w:val="22"/>
        </w:rPr>
        <w:t>份為憑。</w:t>
      </w:r>
    </w:p>
    <w:p w:rsidR="00A732A7" w:rsidRPr="00811971" w:rsidRDefault="00A732A7" w:rsidP="00A732A7">
      <w:pPr>
        <w:snapToGrid w:val="0"/>
        <w:spacing w:line="340" w:lineRule="exact"/>
        <w:ind w:firstLineChars="450" w:firstLine="990"/>
        <w:rPr>
          <w:rFonts w:ascii="標楷體" w:eastAsia="標楷體" w:hAnsi="標楷體"/>
          <w:sz w:val="22"/>
          <w:szCs w:val="22"/>
        </w:rPr>
      </w:pPr>
      <w:r w:rsidRPr="00811971">
        <w:rPr>
          <w:rFonts w:ascii="標楷體" w:eastAsia="標楷體" w:hAnsi="標楷體" w:hint="eastAsia"/>
          <w:sz w:val="22"/>
          <w:szCs w:val="22"/>
        </w:rPr>
        <w:t>立契約書人：</w:t>
      </w:r>
    </w:p>
    <w:p w:rsidR="00A732A7" w:rsidRPr="00627995" w:rsidRDefault="00A732A7" w:rsidP="00A732A7">
      <w:pPr>
        <w:snapToGrid w:val="0"/>
        <w:spacing w:line="340" w:lineRule="exact"/>
        <w:ind w:firstLineChars="750" w:firstLine="1650"/>
        <w:textDirection w:val="lrTbV"/>
        <w:rPr>
          <w:rFonts w:ascii="標楷體" w:eastAsia="標楷體"/>
          <w:color w:val="FF0000"/>
          <w:sz w:val="22"/>
          <w:szCs w:val="22"/>
        </w:rPr>
      </w:pPr>
      <w:r w:rsidRPr="00811971">
        <w:rPr>
          <w:rFonts w:ascii="標楷體" w:eastAsia="標楷體" w:hint="eastAsia"/>
          <w:sz w:val="22"/>
          <w:szCs w:val="22"/>
        </w:rPr>
        <w:t xml:space="preserve">甲方：國立臺灣大學             </w:t>
      </w:r>
      <w:r w:rsidRPr="00811971">
        <w:rPr>
          <w:rFonts w:ascii="標楷體" w:eastAsia="標楷體"/>
          <w:sz w:val="22"/>
          <w:szCs w:val="22"/>
        </w:rPr>
        <w:tab/>
      </w:r>
      <w:r w:rsidRPr="00811971">
        <w:rPr>
          <w:rFonts w:ascii="標楷體" w:eastAsia="標楷體"/>
          <w:sz w:val="22"/>
          <w:szCs w:val="22"/>
        </w:rPr>
        <w:tab/>
      </w:r>
      <w:r w:rsidRPr="00627995">
        <w:rPr>
          <w:rFonts w:ascii="標楷體" w:eastAsia="標楷體" w:hint="eastAsia"/>
          <w:color w:val="FF0000"/>
          <w:sz w:val="22"/>
          <w:szCs w:val="22"/>
        </w:rPr>
        <w:t>乙方：</w:t>
      </w:r>
      <w:r w:rsidRPr="00627995">
        <w:rPr>
          <w:rFonts w:ascii="標楷體" w:eastAsia="標楷體"/>
          <w:color w:val="FF0000"/>
          <w:sz w:val="22"/>
          <w:szCs w:val="22"/>
        </w:rPr>
        <w:t>(</w:t>
      </w:r>
      <w:r w:rsidRPr="00627995">
        <w:rPr>
          <w:rFonts w:ascii="標楷體" w:eastAsia="標楷體" w:hint="eastAsia"/>
          <w:color w:val="FF0000"/>
          <w:sz w:val="22"/>
          <w:szCs w:val="22"/>
        </w:rPr>
        <w:t>簽名蓋章</w:t>
      </w:r>
      <w:r w:rsidRPr="00627995">
        <w:rPr>
          <w:rFonts w:ascii="標楷體" w:eastAsia="標楷體"/>
          <w:color w:val="FF0000"/>
          <w:sz w:val="22"/>
          <w:szCs w:val="22"/>
        </w:rPr>
        <w:t>)</w:t>
      </w:r>
    </w:p>
    <w:p w:rsidR="00A732A7" w:rsidRPr="00627995" w:rsidRDefault="00A732A7" w:rsidP="00A732A7">
      <w:pPr>
        <w:snapToGrid w:val="0"/>
        <w:spacing w:line="340" w:lineRule="exact"/>
        <w:ind w:firstLineChars="550" w:firstLine="1210"/>
        <w:textDirection w:val="lrTbV"/>
        <w:rPr>
          <w:rFonts w:ascii="標楷體" w:eastAsia="標楷體"/>
          <w:color w:val="FF0000"/>
          <w:sz w:val="22"/>
          <w:szCs w:val="22"/>
        </w:rPr>
      </w:pPr>
      <w:r w:rsidRPr="00811971">
        <w:rPr>
          <w:rFonts w:ascii="標楷體" w:eastAsia="標楷體" w:hint="eastAsia"/>
          <w:sz w:val="22"/>
          <w:szCs w:val="22"/>
        </w:rPr>
        <w:t>用人單位：共同教育中心全國夏季學院</w:t>
      </w:r>
      <w:r w:rsidRPr="00811971">
        <w:rPr>
          <w:rFonts w:ascii="標楷體" w:eastAsia="標楷體"/>
          <w:sz w:val="22"/>
          <w:szCs w:val="22"/>
        </w:rPr>
        <w:tab/>
      </w:r>
      <w:r w:rsidRPr="00811971">
        <w:rPr>
          <w:rFonts w:ascii="標楷體" w:eastAsia="標楷體"/>
          <w:sz w:val="22"/>
          <w:szCs w:val="22"/>
        </w:rPr>
        <w:tab/>
      </w:r>
      <w:r w:rsidRPr="00627995">
        <w:rPr>
          <w:rFonts w:ascii="標楷體" w:eastAsia="標楷體" w:hint="eastAsia"/>
          <w:color w:val="FF0000"/>
          <w:sz w:val="22"/>
          <w:szCs w:val="22"/>
        </w:rPr>
        <w:t>住址：</w:t>
      </w:r>
    </w:p>
    <w:p w:rsidR="00A732A7" w:rsidRPr="00627995" w:rsidRDefault="00A732A7" w:rsidP="00A732A7">
      <w:pPr>
        <w:snapToGrid w:val="0"/>
        <w:spacing w:line="340" w:lineRule="exact"/>
        <w:ind w:firstLineChars="350" w:firstLine="770"/>
        <w:textDirection w:val="lrTbV"/>
        <w:rPr>
          <w:rFonts w:ascii="標楷體" w:eastAsia="標楷體"/>
          <w:color w:val="FF0000"/>
          <w:sz w:val="22"/>
          <w:szCs w:val="22"/>
        </w:rPr>
      </w:pPr>
      <w:r w:rsidRPr="00811971">
        <w:rPr>
          <w:rFonts w:ascii="標楷體" w:eastAsia="標楷體" w:hint="eastAsia"/>
          <w:sz w:val="22"/>
          <w:szCs w:val="22"/>
        </w:rPr>
        <w:t xml:space="preserve">用人單位主管：周涵怡                    </w:t>
      </w:r>
      <w:r w:rsidRPr="00811971">
        <w:rPr>
          <w:rFonts w:ascii="標楷體" w:eastAsia="標楷體"/>
          <w:sz w:val="22"/>
          <w:szCs w:val="22"/>
        </w:rPr>
        <w:tab/>
      </w:r>
      <w:r w:rsidRPr="00811971">
        <w:rPr>
          <w:rFonts w:ascii="標楷體" w:eastAsia="標楷體"/>
          <w:sz w:val="22"/>
          <w:szCs w:val="22"/>
        </w:rPr>
        <w:tab/>
      </w:r>
      <w:r w:rsidRPr="00627995">
        <w:rPr>
          <w:rFonts w:ascii="標楷體" w:eastAsia="標楷體" w:hint="eastAsia"/>
          <w:color w:val="FF0000"/>
          <w:sz w:val="22"/>
          <w:szCs w:val="22"/>
        </w:rPr>
        <w:t>身分證字號：</w:t>
      </w:r>
    </w:p>
    <w:p w:rsidR="00A732A7" w:rsidRPr="00811971" w:rsidRDefault="00A732A7" w:rsidP="007652F9">
      <w:pPr>
        <w:pStyle w:val="a0"/>
        <w:numPr>
          <w:ilvl w:val="0"/>
          <w:numId w:val="0"/>
        </w:numPr>
        <w:spacing w:line="340" w:lineRule="exact"/>
        <w:ind w:left="640" w:hangingChars="291" w:hanging="640"/>
        <w:jc w:val="distribute"/>
        <w:rPr>
          <w:rFonts w:ascii="標楷體" w:hAnsi="標楷體"/>
          <w:sz w:val="22"/>
          <w:szCs w:val="22"/>
        </w:rPr>
      </w:pPr>
    </w:p>
    <w:p w:rsidR="008E3E4F" w:rsidRPr="00627995" w:rsidRDefault="004879F2" w:rsidP="007652F9">
      <w:pPr>
        <w:pStyle w:val="a0"/>
        <w:numPr>
          <w:ilvl w:val="0"/>
          <w:numId w:val="0"/>
        </w:numPr>
        <w:spacing w:line="340" w:lineRule="exact"/>
        <w:ind w:left="640" w:hangingChars="291" w:hanging="640"/>
        <w:jc w:val="distribute"/>
        <w:rPr>
          <w:rFonts w:ascii="標楷體" w:hAnsi="標楷體"/>
          <w:color w:val="FF0000"/>
          <w:sz w:val="22"/>
        </w:rPr>
      </w:pPr>
      <w:r w:rsidRPr="00811971">
        <w:rPr>
          <w:rFonts w:ascii="標楷體" w:hAnsi="標楷體" w:hint="eastAsia"/>
          <w:sz w:val="22"/>
          <w:szCs w:val="22"/>
        </w:rPr>
        <w:t>中華民</w:t>
      </w:r>
      <w:r w:rsidRPr="00EE7E1C">
        <w:rPr>
          <w:rFonts w:ascii="標楷體" w:hAnsi="標楷體" w:hint="eastAsia"/>
          <w:sz w:val="22"/>
          <w:szCs w:val="22"/>
        </w:rPr>
        <w:t>國</w:t>
      </w:r>
      <w:r w:rsidRPr="00627995">
        <w:rPr>
          <w:rFonts w:ascii="標楷體" w:hAnsi="標楷體" w:hint="eastAsia"/>
          <w:color w:val="FF0000"/>
          <w:sz w:val="22"/>
          <w:szCs w:val="22"/>
        </w:rPr>
        <w:t>年月日</w:t>
      </w:r>
    </w:p>
    <w:sectPr w:rsidR="008E3E4F" w:rsidRPr="00627995" w:rsidSect="00BF68DB">
      <w:pgSz w:w="11906" w:h="16838" w:code="9"/>
      <w:pgMar w:top="737" w:right="851" w:bottom="73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0DE" w:rsidRDefault="00FE60DE" w:rsidP="009D700F">
      <w:r>
        <w:separator/>
      </w:r>
    </w:p>
  </w:endnote>
  <w:endnote w:type="continuationSeparator" w:id="0">
    <w:p w:rsidR="00FE60DE" w:rsidRDefault="00FE60DE" w:rsidP="009D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0DE" w:rsidRDefault="00FE60DE" w:rsidP="009D700F">
      <w:r>
        <w:separator/>
      </w:r>
    </w:p>
  </w:footnote>
  <w:footnote w:type="continuationSeparator" w:id="0">
    <w:p w:rsidR="00FE60DE" w:rsidRDefault="00FE60DE" w:rsidP="009D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09D2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EC4526B"/>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15:restartNumberingAfterBreak="0">
    <w:nsid w:val="45E11644"/>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3" w15:restartNumberingAfterBreak="0">
    <w:nsid w:val="51CA05DF"/>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4" w15:restartNumberingAfterBreak="0">
    <w:nsid w:val="53EE0E15"/>
    <w:multiLevelType w:val="multilevel"/>
    <w:tmpl w:val="F24618F4"/>
    <w:lvl w:ilvl="0">
      <w:numFmt w:val="bullet"/>
      <w:lvlText w:val="※"/>
      <w:lvlJc w:val="left"/>
      <w:pPr>
        <w:ind w:left="720" w:hanging="72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4AC0119"/>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6" w15:restartNumberingAfterBreak="0">
    <w:nsid w:val="5847606D"/>
    <w:multiLevelType w:val="multilevel"/>
    <w:tmpl w:val="A40AA69C"/>
    <w:lvl w:ilvl="0">
      <w:start w:val="1"/>
      <w:numFmt w:val="taiwaneseCountingThousand"/>
      <w:pStyle w:val="a0"/>
      <w:suff w:val="nothing"/>
      <w:lvlText w:val="%1、"/>
      <w:lvlJc w:val="left"/>
      <w:pPr>
        <w:ind w:left="1361"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5E7A4A25"/>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8" w15:restartNumberingAfterBreak="0">
    <w:nsid w:val="61594EC2"/>
    <w:multiLevelType w:val="hybridMultilevel"/>
    <w:tmpl w:val="B48CF4D4"/>
    <w:lvl w:ilvl="0" w:tplc="08027962">
      <w:start w:val="1"/>
      <w:numFmt w:val="taiwaneseCountingThousand"/>
      <w:lvlText w:val="%1、"/>
      <w:lvlJc w:val="left"/>
      <w:pPr>
        <w:ind w:left="500" w:hanging="500"/>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0"/>
  </w:num>
  <w:num w:numId="10">
    <w:abstractNumId w:val="4"/>
  </w:num>
  <w:num w:numId="11">
    <w:abstractNumId w:val="6"/>
  </w:num>
  <w:num w:numId="12">
    <w:abstractNumId w:val="8"/>
  </w:num>
  <w:num w:numId="13">
    <w:abstractNumId w:val="1"/>
  </w:num>
  <w:num w:numId="14">
    <w:abstractNumId w:val="3"/>
  </w:num>
  <w:num w:numId="15">
    <w:abstractNumId w:val="7"/>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B7"/>
    <w:rsid w:val="000013F4"/>
    <w:rsid w:val="00006CE8"/>
    <w:rsid w:val="00016394"/>
    <w:rsid w:val="0002755B"/>
    <w:rsid w:val="0003120C"/>
    <w:rsid w:val="0004004F"/>
    <w:rsid w:val="000403B5"/>
    <w:rsid w:val="00043FAF"/>
    <w:rsid w:val="000448C1"/>
    <w:rsid w:val="00045087"/>
    <w:rsid w:val="00046EB7"/>
    <w:rsid w:val="0005506B"/>
    <w:rsid w:val="000648D1"/>
    <w:rsid w:val="00064A2A"/>
    <w:rsid w:val="00065174"/>
    <w:rsid w:val="0007503A"/>
    <w:rsid w:val="0008031F"/>
    <w:rsid w:val="000859DB"/>
    <w:rsid w:val="000866F7"/>
    <w:rsid w:val="0008772C"/>
    <w:rsid w:val="00093243"/>
    <w:rsid w:val="000A0028"/>
    <w:rsid w:val="000A3392"/>
    <w:rsid w:val="000A5982"/>
    <w:rsid w:val="000C4733"/>
    <w:rsid w:val="000C5C22"/>
    <w:rsid w:val="000C6C46"/>
    <w:rsid w:val="000C78D5"/>
    <w:rsid w:val="000E34FF"/>
    <w:rsid w:val="000E6EB6"/>
    <w:rsid w:val="000E7162"/>
    <w:rsid w:val="000F1FB6"/>
    <w:rsid w:val="000F3F82"/>
    <w:rsid w:val="000F7F8C"/>
    <w:rsid w:val="001132DD"/>
    <w:rsid w:val="00124AF9"/>
    <w:rsid w:val="00126B61"/>
    <w:rsid w:val="00127A6F"/>
    <w:rsid w:val="00130773"/>
    <w:rsid w:val="0013757C"/>
    <w:rsid w:val="00140B40"/>
    <w:rsid w:val="00140F88"/>
    <w:rsid w:val="001414F5"/>
    <w:rsid w:val="00146B2A"/>
    <w:rsid w:val="00152E20"/>
    <w:rsid w:val="0016070C"/>
    <w:rsid w:val="001640F7"/>
    <w:rsid w:val="00167C5E"/>
    <w:rsid w:val="001809A0"/>
    <w:rsid w:val="00182E35"/>
    <w:rsid w:val="00186577"/>
    <w:rsid w:val="001901A8"/>
    <w:rsid w:val="001A2563"/>
    <w:rsid w:val="001A4347"/>
    <w:rsid w:val="001A78BE"/>
    <w:rsid w:val="001B473F"/>
    <w:rsid w:val="001B7961"/>
    <w:rsid w:val="001C5648"/>
    <w:rsid w:val="001D6A28"/>
    <w:rsid w:val="001D79FA"/>
    <w:rsid w:val="001E1122"/>
    <w:rsid w:val="001E1170"/>
    <w:rsid w:val="001E156F"/>
    <w:rsid w:val="001E193A"/>
    <w:rsid w:val="001E2CC5"/>
    <w:rsid w:val="001E397B"/>
    <w:rsid w:val="001F1E3B"/>
    <w:rsid w:val="00200FB3"/>
    <w:rsid w:val="00204DE0"/>
    <w:rsid w:val="00206379"/>
    <w:rsid w:val="00206D76"/>
    <w:rsid w:val="00210DED"/>
    <w:rsid w:val="00211012"/>
    <w:rsid w:val="002113B3"/>
    <w:rsid w:val="00212251"/>
    <w:rsid w:val="00235898"/>
    <w:rsid w:val="0023785B"/>
    <w:rsid w:val="0024323C"/>
    <w:rsid w:val="00270915"/>
    <w:rsid w:val="00270A2F"/>
    <w:rsid w:val="00277701"/>
    <w:rsid w:val="00281974"/>
    <w:rsid w:val="0028495F"/>
    <w:rsid w:val="00286AF6"/>
    <w:rsid w:val="00291B12"/>
    <w:rsid w:val="002964FE"/>
    <w:rsid w:val="00297BD4"/>
    <w:rsid w:val="002B0E22"/>
    <w:rsid w:val="002B1D0E"/>
    <w:rsid w:val="002B228C"/>
    <w:rsid w:val="002B2B14"/>
    <w:rsid w:val="002B5117"/>
    <w:rsid w:val="002C1D26"/>
    <w:rsid w:val="002C419F"/>
    <w:rsid w:val="002C54E0"/>
    <w:rsid w:val="002C74B6"/>
    <w:rsid w:val="002D5C55"/>
    <w:rsid w:val="002E04D3"/>
    <w:rsid w:val="002E244B"/>
    <w:rsid w:val="002F4F7F"/>
    <w:rsid w:val="00306B36"/>
    <w:rsid w:val="00317C4E"/>
    <w:rsid w:val="0032206B"/>
    <w:rsid w:val="0032390E"/>
    <w:rsid w:val="00325BDF"/>
    <w:rsid w:val="00336CF9"/>
    <w:rsid w:val="0033777C"/>
    <w:rsid w:val="00340B06"/>
    <w:rsid w:val="00350D43"/>
    <w:rsid w:val="0035115B"/>
    <w:rsid w:val="00353286"/>
    <w:rsid w:val="00355323"/>
    <w:rsid w:val="00356EAB"/>
    <w:rsid w:val="0035763B"/>
    <w:rsid w:val="003618D5"/>
    <w:rsid w:val="00371DE4"/>
    <w:rsid w:val="003756F9"/>
    <w:rsid w:val="0038088B"/>
    <w:rsid w:val="00380DCB"/>
    <w:rsid w:val="00382664"/>
    <w:rsid w:val="00382A6D"/>
    <w:rsid w:val="00383DA9"/>
    <w:rsid w:val="00386521"/>
    <w:rsid w:val="00391212"/>
    <w:rsid w:val="00391762"/>
    <w:rsid w:val="0039285C"/>
    <w:rsid w:val="00394F49"/>
    <w:rsid w:val="0039710E"/>
    <w:rsid w:val="003B6BA1"/>
    <w:rsid w:val="003C6E4A"/>
    <w:rsid w:val="003D1225"/>
    <w:rsid w:val="003D2581"/>
    <w:rsid w:val="003D44A4"/>
    <w:rsid w:val="003D5624"/>
    <w:rsid w:val="003D5672"/>
    <w:rsid w:val="003D7BB1"/>
    <w:rsid w:val="003E4D5E"/>
    <w:rsid w:val="003F1EF8"/>
    <w:rsid w:val="00410002"/>
    <w:rsid w:val="004101B8"/>
    <w:rsid w:val="00410408"/>
    <w:rsid w:val="0041041B"/>
    <w:rsid w:val="00412650"/>
    <w:rsid w:val="004128F3"/>
    <w:rsid w:val="004262CA"/>
    <w:rsid w:val="0042660E"/>
    <w:rsid w:val="00431261"/>
    <w:rsid w:val="00433154"/>
    <w:rsid w:val="0043456B"/>
    <w:rsid w:val="00437788"/>
    <w:rsid w:val="0044479E"/>
    <w:rsid w:val="004462D3"/>
    <w:rsid w:val="00451834"/>
    <w:rsid w:val="00460650"/>
    <w:rsid w:val="00462F2B"/>
    <w:rsid w:val="00463B2B"/>
    <w:rsid w:val="004655A8"/>
    <w:rsid w:val="00467900"/>
    <w:rsid w:val="00470DAC"/>
    <w:rsid w:val="004879F2"/>
    <w:rsid w:val="00491204"/>
    <w:rsid w:val="00493374"/>
    <w:rsid w:val="004A1650"/>
    <w:rsid w:val="004A3C82"/>
    <w:rsid w:val="004A5E97"/>
    <w:rsid w:val="004A781E"/>
    <w:rsid w:val="004B22A2"/>
    <w:rsid w:val="004D1DE9"/>
    <w:rsid w:val="004D5563"/>
    <w:rsid w:val="004E49EA"/>
    <w:rsid w:val="004E6245"/>
    <w:rsid w:val="004F0469"/>
    <w:rsid w:val="004F09AC"/>
    <w:rsid w:val="004F78E9"/>
    <w:rsid w:val="00500E9D"/>
    <w:rsid w:val="005041AB"/>
    <w:rsid w:val="0050458B"/>
    <w:rsid w:val="00504760"/>
    <w:rsid w:val="00507948"/>
    <w:rsid w:val="00513B98"/>
    <w:rsid w:val="00514BBC"/>
    <w:rsid w:val="00522B96"/>
    <w:rsid w:val="00527D36"/>
    <w:rsid w:val="00531ECB"/>
    <w:rsid w:val="00534194"/>
    <w:rsid w:val="005405DA"/>
    <w:rsid w:val="00542CCC"/>
    <w:rsid w:val="00550B7F"/>
    <w:rsid w:val="005540BA"/>
    <w:rsid w:val="005558BF"/>
    <w:rsid w:val="00557DA3"/>
    <w:rsid w:val="00564697"/>
    <w:rsid w:val="0056504A"/>
    <w:rsid w:val="00581A99"/>
    <w:rsid w:val="00582398"/>
    <w:rsid w:val="00590CF6"/>
    <w:rsid w:val="0059225E"/>
    <w:rsid w:val="00593D07"/>
    <w:rsid w:val="00594516"/>
    <w:rsid w:val="005A1008"/>
    <w:rsid w:val="005B2419"/>
    <w:rsid w:val="005C5DDE"/>
    <w:rsid w:val="005D0018"/>
    <w:rsid w:val="005D012E"/>
    <w:rsid w:val="005D1020"/>
    <w:rsid w:val="005D34CA"/>
    <w:rsid w:val="005D3C74"/>
    <w:rsid w:val="005D6DB2"/>
    <w:rsid w:val="005D7A3C"/>
    <w:rsid w:val="005D7CDB"/>
    <w:rsid w:val="005F1B9F"/>
    <w:rsid w:val="005F7D42"/>
    <w:rsid w:val="00602813"/>
    <w:rsid w:val="00602816"/>
    <w:rsid w:val="0061306B"/>
    <w:rsid w:val="00615A61"/>
    <w:rsid w:val="00623107"/>
    <w:rsid w:val="00623CF7"/>
    <w:rsid w:val="00627995"/>
    <w:rsid w:val="0063507D"/>
    <w:rsid w:val="00641464"/>
    <w:rsid w:val="00646BEA"/>
    <w:rsid w:val="006501DE"/>
    <w:rsid w:val="00653BBF"/>
    <w:rsid w:val="006543A7"/>
    <w:rsid w:val="00660058"/>
    <w:rsid w:val="00664ABD"/>
    <w:rsid w:val="006677F5"/>
    <w:rsid w:val="0067118F"/>
    <w:rsid w:val="006716DE"/>
    <w:rsid w:val="006738D8"/>
    <w:rsid w:val="00674F33"/>
    <w:rsid w:val="00675C12"/>
    <w:rsid w:val="00684F8D"/>
    <w:rsid w:val="00691348"/>
    <w:rsid w:val="00697E99"/>
    <w:rsid w:val="006A1F6A"/>
    <w:rsid w:val="006A5C94"/>
    <w:rsid w:val="006C3A35"/>
    <w:rsid w:val="006C4297"/>
    <w:rsid w:val="006C497F"/>
    <w:rsid w:val="006D0A54"/>
    <w:rsid w:val="006D1EB7"/>
    <w:rsid w:val="006D7840"/>
    <w:rsid w:val="006E32BF"/>
    <w:rsid w:val="006E37E9"/>
    <w:rsid w:val="006F057C"/>
    <w:rsid w:val="00701F2E"/>
    <w:rsid w:val="0071606B"/>
    <w:rsid w:val="00716C74"/>
    <w:rsid w:val="00724069"/>
    <w:rsid w:val="00726DBE"/>
    <w:rsid w:val="0074522B"/>
    <w:rsid w:val="00747F4A"/>
    <w:rsid w:val="0075220D"/>
    <w:rsid w:val="00756A5E"/>
    <w:rsid w:val="00757BAD"/>
    <w:rsid w:val="007652F9"/>
    <w:rsid w:val="00771E80"/>
    <w:rsid w:val="007734CB"/>
    <w:rsid w:val="0078020B"/>
    <w:rsid w:val="00786082"/>
    <w:rsid w:val="007918F6"/>
    <w:rsid w:val="007A0470"/>
    <w:rsid w:val="007A64B8"/>
    <w:rsid w:val="007B3918"/>
    <w:rsid w:val="007C36D4"/>
    <w:rsid w:val="007C3CB5"/>
    <w:rsid w:val="007C4093"/>
    <w:rsid w:val="007C6B36"/>
    <w:rsid w:val="007C714F"/>
    <w:rsid w:val="007E1907"/>
    <w:rsid w:val="007F7C3D"/>
    <w:rsid w:val="00801A7E"/>
    <w:rsid w:val="00804E7E"/>
    <w:rsid w:val="00811971"/>
    <w:rsid w:val="0082573D"/>
    <w:rsid w:val="0083000B"/>
    <w:rsid w:val="00831695"/>
    <w:rsid w:val="00835991"/>
    <w:rsid w:val="00845E81"/>
    <w:rsid w:val="00846C76"/>
    <w:rsid w:val="00857BA8"/>
    <w:rsid w:val="00861E92"/>
    <w:rsid w:val="00862DA9"/>
    <w:rsid w:val="00862DC1"/>
    <w:rsid w:val="00866F18"/>
    <w:rsid w:val="00871F4A"/>
    <w:rsid w:val="00875172"/>
    <w:rsid w:val="008759B0"/>
    <w:rsid w:val="008760A4"/>
    <w:rsid w:val="00876561"/>
    <w:rsid w:val="00877279"/>
    <w:rsid w:val="00881C61"/>
    <w:rsid w:val="008A04D2"/>
    <w:rsid w:val="008B0BAA"/>
    <w:rsid w:val="008B1278"/>
    <w:rsid w:val="008B18BC"/>
    <w:rsid w:val="008B1EEA"/>
    <w:rsid w:val="008B7F7F"/>
    <w:rsid w:val="008C1D86"/>
    <w:rsid w:val="008C38C6"/>
    <w:rsid w:val="008E2FCE"/>
    <w:rsid w:val="008E3E4F"/>
    <w:rsid w:val="008E5568"/>
    <w:rsid w:val="008F1F2F"/>
    <w:rsid w:val="008F2F08"/>
    <w:rsid w:val="008F79D4"/>
    <w:rsid w:val="00900BCD"/>
    <w:rsid w:val="009038E8"/>
    <w:rsid w:val="0090542D"/>
    <w:rsid w:val="00907780"/>
    <w:rsid w:val="009242C7"/>
    <w:rsid w:val="00924EFE"/>
    <w:rsid w:val="0093121B"/>
    <w:rsid w:val="009347C3"/>
    <w:rsid w:val="00935160"/>
    <w:rsid w:val="00944C1B"/>
    <w:rsid w:val="009450B6"/>
    <w:rsid w:val="00945857"/>
    <w:rsid w:val="00946915"/>
    <w:rsid w:val="00947976"/>
    <w:rsid w:val="009501D0"/>
    <w:rsid w:val="00966574"/>
    <w:rsid w:val="00971AF7"/>
    <w:rsid w:val="009773A4"/>
    <w:rsid w:val="00980250"/>
    <w:rsid w:val="009826BB"/>
    <w:rsid w:val="00987E95"/>
    <w:rsid w:val="00992BB3"/>
    <w:rsid w:val="009931EA"/>
    <w:rsid w:val="00997803"/>
    <w:rsid w:val="009A1E23"/>
    <w:rsid w:val="009A466C"/>
    <w:rsid w:val="009D691B"/>
    <w:rsid w:val="009D700F"/>
    <w:rsid w:val="009E1380"/>
    <w:rsid w:val="009E1C69"/>
    <w:rsid w:val="009E2F61"/>
    <w:rsid w:val="009E5864"/>
    <w:rsid w:val="009F1F5C"/>
    <w:rsid w:val="009F1FCB"/>
    <w:rsid w:val="009F72E5"/>
    <w:rsid w:val="009F7820"/>
    <w:rsid w:val="00A0451E"/>
    <w:rsid w:val="00A04BDD"/>
    <w:rsid w:val="00A07A19"/>
    <w:rsid w:val="00A07CA9"/>
    <w:rsid w:val="00A26890"/>
    <w:rsid w:val="00A30D9F"/>
    <w:rsid w:val="00A350BC"/>
    <w:rsid w:val="00A40256"/>
    <w:rsid w:val="00A5146A"/>
    <w:rsid w:val="00A62F51"/>
    <w:rsid w:val="00A63479"/>
    <w:rsid w:val="00A65B9E"/>
    <w:rsid w:val="00A702FC"/>
    <w:rsid w:val="00A732A7"/>
    <w:rsid w:val="00A74F16"/>
    <w:rsid w:val="00A75A41"/>
    <w:rsid w:val="00A97E65"/>
    <w:rsid w:val="00AA561B"/>
    <w:rsid w:val="00AB1393"/>
    <w:rsid w:val="00AB2448"/>
    <w:rsid w:val="00AB738D"/>
    <w:rsid w:val="00AC2F27"/>
    <w:rsid w:val="00AD59FB"/>
    <w:rsid w:val="00AD6CA0"/>
    <w:rsid w:val="00AD6F16"/>
    <w:rsid w:val="00AE448C"/>
    <w:rsid w:val="00AE73FD"/>
    <w:rsid w:val="00AF2231"/>
    <w:rsid w:val="00AF29A5"/>
    <w:rsid w:val="00AF3966"/>
    <w:rsid w:val="00AF50D8"/>
    <w:rsid w:val="00B007C4"/>
    <w:rsid w:val="00B056FC"/>
    <w:rsid w:val="00B11038"/>
    <w:rsid w:val="00B16283"/>
    <w:rsid w:val="00B17A34"/>
    <w:rsid w:val="00B21D21"/>
    <w:rsid w:val="00B245D6"/>
    <w:rsid w:val="00B26A7F"/>
    <w:rsid w:val="00B26DDD"/>
    <w:rsid w:val="00B27F8D"/>
    <w:rsid w:val="00B3448B"/>
    <w:rsid w:val="00B44C8A"/>
    <w:rsid w:val="00B44E79"/>
    <w:rsid w:val="00B52643"/>
    <w:rsid w:val="00B551EF"/>
    <w:rsid w:val="00B63E05"/>
    <w:rsid w:val="00B80AE6"/>
    <w:rsid w:val="00B82B85"/>
    <w:rsid w:val="00B87142"/>
    <w:rsid w:val="00B94BD4"/>
    <w:rsid w:val="00B976F5"/>
    <w:rsid w:val="00BA7442"/>
    <w:rsid w:val="00BB15BA"/>
    <w:rsid w:val="00BB61ED"/>
    <w:rsid w:val="00BB62EB"/>
    <w:rsid w:val="00BB664C"/>
    <w:rsid w:val="00BB76BC"/>
    <w:rsid w:val="00BC0272"/>
    <w:rsid w:val="00BC4C95"/>
    <w:rsid w:val="00BD4E6F"/>
    <w:rsid w:val="00BD57AF"/>
    <w:rsid w:val="00BD78F4"/>
    <w:rsid w:val="00BE06C2"/>
    <w:rsid w:val="00BE1F4B"/>
    <w:rsid w:val="00BE27F9"/>
    <w:rsid w:val="00BE298C"/>
    <w:rsid w:val="00BF5B91"/>
    <w:rsid w:val="00BF68DB"/>
    <w:rsid w:val="00C0280A"/>
    <w:rsid w:val="00C0646A"/>
    <w:rsid w:val="00C1024B"/>
    <w:rsid w:val="00C10649"/>
    <w:rsid w:val="00C11A4C"/>
    <w:rsid w:val="00C177C1"/>
    <w:rsid w:val="00C21130"/>
    <w:rsid w:val="00C32D92"/>
    <w:rsid w:val="00C44E03"/>
    <w:rsid w:val="00C46AE7"/>
    <w:rsid w:val="00C501C1"/>
    <w:rsid w:val="00C52E79"/>
    <w:rsid w:val="00C566E5"/>
    <w:rsid w:val="00C5726A"/>
    <w:rsid w:val="00C659E1"/>
    <w:rsid w:val="00C67913"/>
    <w:rsid w:val="00C7447C"/>
    <w:rsid w:val="00C753ED"/>
    <w:rsid w:val="00C76FDF"/>
    <w:rsid w:val="00C7726E"/>
    <w:rsid w:val="00C86AF8"/>
    <w:rsid w:val="00C93D40"/>
    <w:rsid w:val="00C942A4"/>
    <w:rsid w:val="00CA4C9F"/>
    <w:rsid w:val="00CA6996"/>
    <w:rsid w:val="00CA78FC"/>
    <w:rsid w:val="00CB3530"/>
    <w:rsid w:val="00CC675E"/>
    <w:rsid w:val="00CD0115"/>
    <w:rsid w:val="00CD0C22"/>
    <w:rsid w:val="00CD3B95"/>
    <w:rsid w:val="00CE4202"/>
    <w:rsid w:val="00CE7DCD"/>
    <w:rsid w:val="00CE7F4C"/>
    <w:rsid w:val="00CF2796"/>
    <w:rsid w:val="00D06A83"/>
    <w:rsid w:val="00D12844"/>
    <w:rsid w:val="00D174DE"/>
    <w:rsid w:val="00D3637F"/>
    <w:rsid w:val="00D51C95"/>
    <w:rsid w:val="00D5581C"/>
    <w:rsid w:val="00D61127"/>
    <w:rsid w:val="00D73900"/>
    <w:rsid w:val="00D73B53"/>
    <w:rsid w:val="00D83719"/>
    <w:rsid w:val="00DA14F8"/>
    <w:rsid w:val="00DA4F23"/>
    <w:rsid w:val="00DB445F"/>
    <w:rsid w:val="00DB56FF"/>
    <w:rsid w:val="00DD073C"/>
    <w:rsid w:val="00DE1011"/>
    <w:rsid w:val="00DE2373"/>
    <w:rsid w:val="00DE492D"/>
    <w:rsid w:val="00DF0B6B"/>
    <w:rsid w:val="00DF5E96"/>
    <w:rsid w:val="00DF64F4"/>
    <w:rsid w:val="00E07846"/>
    <w:rsid w:val="00E10DD6"/>
    <w:rsid w:val="00E112EE"/>
    <w:rsid w:val="00E12C51"/>
    <w:rsid w:val="00E12D87"/>
    <w:rsid w:val="00E1378D"/>
    <w:rsid w:val="00E1477B"/>
    <w:rsid w:val="00E149C5"/>
    <w:rsid w:val="00E14FB9"/>
    <w:rsid w:val="00E23840"/>
    <w:rsid w:val="00E31EA9"/>
    <w:rsid w:val="00E35865"/>
    <w:rsid w:val="00E36D8A"/>
    <w:rsid w:val="00E41830"/>
    <w:rsid w:val="00E5571A"/>
    <w:rsid w:val="00E55CFD"/>
    <w:rsid w:val="00E6248F"/>
    <w:rsid w:val="00E62666"/>
    <w:rsid w:val="00E64BC1"/>
    <w:rsid w:val="00E65EF4"/>
    <w:rsid w:val="00E6723A"/>
    <w:rsid w:val="00E672A5"/>
    <w:rsid w:val="00E75E44"/>
    <w:rsid w:val="00E80F78"/>
    <w:rsid w:val="00E82CF4"/>
    <w:rsid w:val="00E85F01"/>
    <w:rsid w:val="00E860E4"/>
    <w:rsid w:val="00E9278E"/>
    <w:rsid w:val="00E93368"/>
    <w:rsid w:val="00E9413E"/>
    <w:rsid w:val="00E95410"/>
    <w:rsid w:val="00E9722E"/>
    <w:rsid w:val="00EB155C"/>
    <w:rsid w:val="00EC1A04"/>
    <w:rsid w:val="00EC3EDA"/>
    <w:rsid w:val="00EC5639"/>
    <w:rsid w:val="00ED2A16"/>
    <w:rsid w:val="00ED46DC"/>
    <w:rsid w:val="00ED4C5B"/>
    <w:rsid w:val="00EE191A"/>
    <w:rsid w:val="00EE6521"/>
    <w:rsid w:val="00EE7E1C"/>
    <w:rsid w:val="00EE7E52"/>
    <w:rsid w:val="00EF0934"/>
    <w:rsid w:val="00EF5208"/>
    <w:rsid w:val="00EF72E6"/>
    <w:rsid w:val="00F07FE6"/>
    <w:rsid w:val="00F20DF7"/>
    <w:rsid w:val="00F23C32"/>
    <w:rsid w:val="00F31CB8"/>
    <w:rsid w:val="00F32600"/>
    <w:rsid w:val="00F32EBF"/>
    <w:rsid w:val="00F35B64"/>
    <w:rsid w:val="00F377B8"/>
    <w:rsid w:val="00F47279"/>
    <w:rsid w:val="00F472BA"/>
    <w:rsid w:val="00F4747E"/>
    <w:rsid w:val="00F526D2"/>
    <w:rsid w:val="00F6019A"/>
    <w:rsid w:val="00F64D46"/>
    <w:rsid w:val="00F66ECE"/>
    <w:rsid w:val="00F66F3E"/>
    <w:rsid w:val="00F71D5A"/>
    <w:rsid w:val="00F750E1"/>
    <w:rsid w:val="00F83AB8"/>
    <w:rsid w:val="00F8687E"/>
    <w:rsid w:val="00F95876"/>
    <w:rsid w:val="00FA1516"/>
    <w:rsid w:val="00FA58C0"/>
    <w:rsid w:val="00FA6B29"/>
    <w:rsid w:val="00FA7F45"/>
    <w:rsid w:val="00FB4FC8"/>
    <w:rsid w:val="00FD3905"/>
    <w:rsid w:val="00FD40E5"/>
    <w:rsid w:val="00FD7261"/>
    <w:rsid w:val="00FE0DC4"/>
    <w:rsid w:val="00FE17E5"/>
    <w:rsid w:val="00FE2747"/>
    <w:rsid w:val="00FE6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B4A9BE-4389-45A0-BB66-1F9B4387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1">
    <w:name w:val="Normal"/>
    <w:qFormat/>
    <w:rsid w:val="00E12D87"/>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rsid w:val="005D0018"/>
    <w:rPr>
      <w:rFonts w:ascii="Arial" w:hAnsi="Arial"/>
      <w:sz w:val="18"/>
      <w:szCs w:val="18"/>
    </w:rPr>
  </w:style>
  <w:style w:type="paragraph" w:styleId="a6">
    <w:name w:val="header"/>
    <w:basedOn w:val="a1"/>
    <w:link w:val="a7"/>
    <w:rsid w:val="009D700F"/>
    <w:pPr>
      <w:tabs>
        <w:tab w:val="center" w:pos="4153"/>
        <w:tab w:val="right" w:pos="8306"/>
      </w:tabs>
      <w:snapToGrid w:val="0"/>
    </w:pPr>
    <w:rPr>
      <w:sz w:val="20"/>
      <w:szCs w:val="20"/>
    </w:rPr>
  </w:style>
  <w:style w:type="character" w:customStyle="1" w:styleId="a7">
    <w:name w:val="頁首 字元"/>
    <w:link w:val="a6"/>
    <w:rsid w:val="009D700F"/>
    <w:rPr>
      <w:kern w:val="2"/>
    </w:rPr>
  </w:style>
  <w:style w:type="paragraph" w:styleId="a8">
    <w:name w:val="footer"/>
    <w:basedOn w:val="a1"/>
    <w:link w:val="a9"/>
    <w:rsid w:val="009D700F"/>
    <w:pPr>
      <w:tabs>
        <w:tab w:val="center" w:pos="4153"/>
        <w:tab w:val="right" w:pos="8306"/>
      </w:tabs>
      <w:snapToGrid w:val="0"/>
    </w:pPr>
    <w:rPr>
      <w:sz w:val="20"/>
      <w:szCs w:val="20"/>
    </w:rPr>
  </w:style>
  <w:style w:type="character" w:customStyle="1" w:styleId="a9">
    <w:name w:val="頁尾 字元"/>
    <w:link w:val="a8"/>
    <w:rsid w:val="009D700F"/>
    <w:rPr>
      <w:kern w:val="2"/>
    </w:rPr>
  </w:style>
  <w:style w:type="paragraph" w:styleId="aa">
    <w:name w:val="List Paragraph"/>
    <w:basedOn w:val="a1"/>
    <w:qFormat/>
    <w:rsid w:val="006D1EB7"/>
    <w:pPr>
      <w:ind w:leftChars="200" w:left="480"/>
    </w:pPr>
  </w:style>
  <w:style w:type="paragraph" w:customStyle="1" w:styleId="a0">
    <w:name w:val="分項段落"/>
    <w:basedOn w:val="a1"/>
    <w:rsid w:val="004F09AC"/>
    <w:pPr>
      <w:widowControl/>
      <w:numPr>
        <w:numId w:val="1"/>
      </w:numPr>
      <w:snapToGrid w:val="0"/>
      <w:textAlignment w:val="baseline"/>
    </w:pPr>
    <w:rPr>
      <w:rFonts w:eastAsia="標楷體"/>
      <w:noProof/>
      <w:kern w:val="0"/>
      <w:sz w:val="32"/>
      <w:szCs w:val="20"/>
    </w:rPr>
  </w:style>
  <w:style w:type="paragraph" w:styleId="ab">
    <w:name w:val="Note Heading"/>
    <w:basedOn w:val="a1"/>
    <w:next w:val="a1"/>
    <w:link w:val="ac"/>
    <w:rsid w:val="00804E7E"/>
    <w:pPr>
      <w:jc w:val="center"/>
    </w:pPr>
    <w:rPr>
      <w:rFonts w:ascii="標楷體" w:eastAsia="標楷體" w:hAnsi="標楷體"/>
      <w:color w:val="FF0000"/>
    </w:rPr>
  </w:style>
  <w:style w:type="character" w:customStyle="1" w:styleId="ac">
    <w:name w:val="註釋標題 字元"/>
    <w:link w:val="ab"/>
    <w:rsid w:val="00804E7E"/>
    <w:rPr>
      <w:rFonts w:ascii="標楷體" w:eastAsia="標楷體" w:hAnsi="標楷體"/>
      <w:color w:val="FF0000"/>
      <w:kern w:val="2"/>
      <w:sz w:val="24"/>
      <w:szCs w:val="24"/>
    </w:rPr>
  </w:style>
  <w:style w:type="paragraph" w:styleId="ad">
    <w:name w:val="Closing"/>
    <w:basedOn w:val="a1"/>
    <w:link w:val="ae"/>
    <w:rsid w:val="00804E7E"/>
    <w:pPr>
      <w:ind w:leftChars="1800" w:left="100"/>
    </w:pPr>
    <w:rPr>
      <w:rFonts w:ascii="標楷體" w:eastAsia="標楷體" w:hAnsi="標楷體"/>
      <w:color w:val="FF0000"/>
    </w:rPr>
  </w:style>
  <w:style w:type="character" w:customStyle="1" w:styleId="ae">
    <w:name w:val="結語 字元"/>
    <w:link w:val="ad"/>
    <w:rsid w:val="00804E7E"/>
    <w:rPr>
      <w:rFonts w:ascii="標楷體" w:eastAsia="標楷體" w:hAnsi="標楷體"/>
      <w:color w:val="FF0000"/>
      <w:kern w:val="2"/>
      <w:sz w:val="24"/>
      <w:szCs w:val="24"/>
    </w:rPr>
  </w:style>
  <w:style w:type="character" w:styleId="af">
    <w:name w:val="Hyperlink"/>
    <w:rsid w:val="00DB445F"/>
    <w:rPr>
      <w:color w:val="0000FF"/>
      <w:u w:val="single"/>
    </w:rPr>
  </w:style>
  <w:style w:type="character" w:styleId="af0">
    <w:name w:val="FollowedHyperlink"/>
    <w:rsid w:val="00DB445F"/>
    <w:rPr>
      <w:color w:val="800080"/>
      <w:u w:val="single"/>
    </w:rPr>
  </w:style>
  <w:style w:type="paragraph" w:styleId="a">
    <w:name w:val="List Bullet"/>
    <w:basedOn w:val="a1"/>
    <w:rsid w:val="000F1FB6"/>
    <w:pPr>
      <w:numPr>
        <w:numId w:val="9"/>
      </w:numPr>
      <w:contextualSpacing/>
    </w:pPr>
  </w:style>
  <w:style w:type="table" w:styleId="af1">
    <w:name w:val="Table Grid"/>
    <w:basedOn w:val="a3"/>
    <w:rsid w:val="008C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4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s.mol.gov.tw/Chi/FLAW/FLAWDAT01.asp?lsid=FL07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2122</Characters>
  <Application>Microsoft Office Word</Application>
  <DocSecurity>0</DocSecurity>
  <Lines>17</Lines>
  <Paragraphs>4</Paragraphs>
  <ScaleCrop>false</ScaleCrop>
  <Company>ntu</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國立臺灣大學單位自聘部分工時人員申請表</dc:title>
  <dc:subject/>
  <dc:creator>smart</dc:creator>
  <cp:keywords/>
  <dc:description/>
  <cp:lastModifiedBy>user</cp:lastModifiedBy>
  <cp:revision>2</cp:revision>
  <cp:lastPrinted>2022-01-12T06:26:00Z</cp:lastPrinted>
  <dcterms:created xsi:type="dcterms:W3CDTF">2024-06-18T06:21:00Z</dcterms:created>
  <dcterms:modified xsi:type="dcterms:W3CDTF">2024-06-18T06:21:00Z</dcterms:modified>
</cp:coreProperties>
</file>